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5"/>
      </w:tblGrid>
      <w:tr w:rsidR="00CC2EED" w14:paraId="7D28E126" w14:textId="77777777">
        <w:trPr>
          <w:trHeight w:val="412"/>
        </w:trPr>
        <w:tc>
          <w:tcPr>
            <w:tcW w:w="9855" w:type="dxa"/>
            <w:tcBorders>
              <w:top w:val="nil"/>
              <w:left w:val="nil"/>
              <w:bottom w:val="nil"/>
              <w:right w:val="nil"/>
            </w:tcBorders>
            <w:vAlign w:val="bottom"/>
          </w:tcPr>
          <w:p w14:paraId="78B2C47D" w14:textId="77777777" w:rsidR="00CC2EED" w:rsidRDefault="00B41172">
            <w:pPr>
              <w:pStyle w:val="Antrat1"/>
              <w:framePr w:hSpace="0" w:wrap="auto" w:vAnchor="margin" w:hAnchor="text" w:yAlign="inline"/>
              <w:rPr>
                <w:rStyle w:val="Komentaronuoroda"/>
                <w:vanish/>
                <w:sz w:val="28"/>
              </w:rPr>
            </w:pPr>
            <w:r>
              <w:rPr>
                <w:noProof/>
                <w:sz w:val="20"/>
                <w:lang w:eastAsia="lt-LT"/>
              </w:rPr>
              <w:drawing>
                <wp:anchor distT="0" distB="180340" distL="114300" distR="114300" simplePos="0" relativeHeight="251657728" behindDoc="1" locked="0" layoutInCell="0" allowOverlap="1" wp14:anchorId="0CF90173" wp14:editId="47B948CE">
                  <wp:simplePos x="0" y="0"/>
                  <wp:positionH relativeFrom="column">
                    <wp:posOffset>2628900</wp:posOffset>
                  </wp:positionH>
                  <wp:positionV relativeFrom="paragraph">
                    <wp:posOffset>0</wp:posOffset>
                  </wp:positionV>
                  <wp:extent cx="552450" cy="676275"/>
                  <wp:effectExtent l="0" t="0" r="0" b="9525"/>
                  <wp:wrapTopAndBottom/>
                  <wp:docPr id="5" name="Paveikslėlis 5"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B22B6">
              <w:rPr>
                <w:rStyle w:val="Komentaronuoroda"/>
                <w:sz w:val="28"/>
              </w:rPr>
              <w:t>PLUNGĖS RAJONO SAVIVALDYBĖS ADMINISTRACIJOS DIREKTORIUS</w:t>
            </w:r>
          </w:p>
        </w:tc>
      </w:tr>
      <w:tr w:rsidR="00CC2EED" w14:paraId="07F28311" w14:textId="77777777">
        <w:trPr>
          <w:trHeight w:val="547"/>
        </w:trPr>
        <w:tc>
          <w:tcPr>
            <w:tcW w:w="9855" w:type="dxa"/>
            <w:tcBorders>
              <w:top w:val="nil"/>
              <w:left w:val="nil"/>
              <w:bottom w:val="nil"/>
              <w:right w:val="nil"/>
            </w:tcBorders>
            <w:vAlign w:val="bottom"/>
          </w:tcPr>
          <w:p w14:paraId="245264D2" w14:textId="77777777" w:rsidR="00CC2EED" w:rsidRDefault="006B22B6">
            <w:pPr>
              <w:ind w:firstLine="0"/>
              <w:jc w:val="center"/>
              <w:rPr>
                <w:rStyle w:val="Komentaronuoroda"/>
                <w:b/>
                <w:sz w:val="28"/>
              </w:rPr>
            </w:pPr>
            <w:r>
              <w:rPr>
                <w:rStyle w:val="Komentaronuoroda"/>
                <w:b/>
                <w:sz w:val="28"/>
              </w:rPr>
              <w:t>ĮSAKYMAS</w:t>
            </w:r>
          </w:p>
        </w:tc>
      </w:tr>
      <w:tr w:rsidR="00CC2EED" w14:paraId="36E4C4F4" w14:textId="77777777">
        <w:trPr>
          <w:trHeight w:val="324"/>
        </w:trPr>
        <w:tc>
          <w:tcPr>
            <w:tcW w:w="9855" w:type="dxa"/>
            <w:tcBorders>
              <w:top w:val="nil"/>
              <w:left w:val="nil"/>
              <w:bottom w:val="nil"/>
              <w:right w:val="nil"/>
            </w:tcBorders>
          </w:tcPr>
          <w:p w14:paraId="7D9ACE2E" w14:textId="77777777" w:rsidR="00CC2EED" w:rsidRDefault="00CC2EED">
            <w:pPr>
              <w:ind w:firstLine="0"/>
              <w:jc w:val="center"/>
              <w:rPr>
                <w:rStyle w:val="Komentaronuoroda"/>
                <w:b/>
                <w:sz w:val="28"/>
              </w:rPr>
            </w:pPr>
          </w:p>
        </w:tc>
      </w:tr>
      <w:tr w:rsidR="00CC2EED" w14:paraId="49C2173C" w14:textId="77777777">
        <w:trPr>
          <w:cantSplit/>
          <w:trHeight w:val="324"/>
        </w:trPr>
        <w:tc>
          <w:tcPr>
            <w:tcW w:w="9855" w:type="dxa"/>
            <w:tcBorders>
              <w:top w:val="nil"/>
              <w:left w:val="nil"/>
              <w:bottom w:val="nil"/>
              <w:right w:val="nil"/>
            </w:tcBorders>
          </w:tcPr>
          <w:p w14:paraId="0164A36E" w14:textId="77777777" w:rsidR="005F60D5" w:rsidRPr="00865881" w:rsidRDefault="005F60D5" w:rsidP="005F60D5">
            <w:pPr>
              <w:pStyle w:val="Pagrindinistekstas"/>
              <w:jc w:val="center"/>
              <w:rPr>
                <w:sz w:val="28"/>
                <w:szCs w:val="28"/>
              </w:rPr>
            </w:pPr>
            <w:r w:rsidRPr="00865881">
              <w:rPr>
                <w:b/>
                <w:caps/>
                <w:sz w:val="28"/>
                <w:szCs w:val="28"/>
              </w:rPr>
              <w:t>DĖL</w:t>
            </w:r>
            <w:r w:rsidRPr="00865881">
              <w:rPr>
                <w:b/>
                <w:sz w:val="28"/>
                <w:szCs w:val="28"/>
              </w:rPr>
              <w:t xml:space="preserve"> PRAŠYMŲ </w:t>
            </w:r>
            <w:r w:rsidR="00CD66A3" w:rsidRPr="00865881">
              <w:rPr>
                <w:b/>
                <w:sz w:val="28"/>
                <w:szCs w:val="28"/>
              </w:rPr>
              <w:t xml:space="preserve">PRIIMTI </w:t>
            </w:r>
            <w:r w:rsidRPr="00865881">
              <w:rPr>
                <w:b/>
                <w:sz w:val="28"/>
                <w:szCs w:val="28"/>
              </w:rPr>
              <w:t xml:space="preserve">MOKYTIS </w:t>
            </w:r>
            <w:r w:rsidR="00CD66A3" w:rsidRPr="00865881">
              <w:rPr>
                <w:b/>
                <w:sz w:val="28"/>
                <w:szCs w:val="28"/>
              </w:rPr>
              <w:t xml:space="preserve">PLUNGĖS RAJONO SAVIVALDYBĖS UGDYMO ĮSTAIGOSE </w:t>
            </w:r>
            <w:r w:rsidRPr="00865881">
              <w:rPr>
                <w:b/>
                <w:sz w:val="28"/>
                <w:szCs w:val="28"/>
              </w:rPr>
              <w:t>20</w:t>
            </w:r>
            <w:r w:rsidR="00B85F98" w:rsidRPr="00865881">
              <w:rPr>
                <w:b/>
                <w:sz w:val="28"/>
                <w:szCs w:val="28"/>
              </w:rPr>
              <w:t>2</w:t>
            </w:r>
            <w:r w:rsidR="00CE69D8">
              <w:rPr>
                <w:b/>
                <w:sz w:val="28"/>
                <w:szCs w:val="28"/>
              </w:rPr>
              <w:t>2</w:t>
            </w:r>
            <w:r w:rsidRPr="00865881">
              <w:rPr>
                <w:b/>
                <w:sz w:val="28"/>
                <w:szCs w:val="28"/>
              </w:rPr>
              <w:t>–202</w:t>
            </w:r>
            <w:r w:rsidR="00CE69D8">
              <w:rPr>
                <w:b/>
                <w:sz w:val="28"/>
                <w:szCs w:val="28"/>
              </w:rPr>
              <w:t>3</w:t>
            </w:r>
            <w:r w:rsidRPr="00865881">
              <w:rPr>
                <w:b/>
                <w:sz w:val="28"/>
                <w:szCs w:val="28"/>
              </w:rPr>
              <w:t xml:space="preserve"> MOKSLO METAIS </w:t>
            </w:r>
            <w:r w:rsidR="004116AF" w:rsidRPr="00865881">
              <w:rPr>
                <w:b/>
                <w:sz w:val="28"/>
                <w:szCs w:val="28"/>
              </w:rPr>
              <w:t xml:space="preserve">GRAFIKŲ </w:t>
            </w:r>
            <w:r w:rsidR="00CD66A3" w:rsidRPr="00865881">
              <w:rPr>
                <w:b/>
                <w:sz w:val="28"/>
                <w:szCs w:val="28"/>
              </w:rPr>
              <w:t>PA</w:t>
            </w:r>
            <w:r w:rsidR="004116AF" w:rsidRPr="00865881">
              <w:rPr>
                <w:b/>
                <w:sz w:val="28"/>
                <w:szCs w:val="28"/>
              </w:rPr>
              <w:t>TVIRTINIMO</w:t>
            </w:r>
            <w:r w:rsidRPr="00865881">
              <w:rPr>
                <w:b/>
                <w:sz w:val="28"/>
                <w:szCs w:val="28"/>
              </w:rPr>
              <w:t xml:space="preserve"> </w:t>
            </w:r>
          </w:p>
          <w:p w14:paraId="0CDE5DD3" w14:textId="41B0C8D2" w:rsidR="00CC2EED" w:rsidRPr="005F60D5" w:rsidRDefault="00B41172" w:rsidP="006744AA">
            <w:pPr>
              <w:spacing w:before="240"/>
              <w:ind w:left="-68" w:firstLine="0"/>
              <w:jc w:val="center"/>
              <w:rPr>
                <w:rStyle w:val="Komentaronuoroda"/>
                <w:sz w:val="24"/>
              </w:rPr>
            </w:pPr>
            <w:r>
              <w:rPr>
                <w:rStyle w:val="Komentaronuoroda"/>
                <w:sz w:val="24"/>
              </w:rPr>
              <w:t>202</w:t>
            </w:r>
            <w:r w:rsidR="00CE69D8">
              <w:rPr>
                <w:rStyle w:val="Komentaronuoroda"/>
                <w:sz w:val="24"/>
              </w:rPr>
              <w:t>2</w:t>
            </w:r>
            <w:r w:rsidR="006744AA">
              <w:rPr>
                <w:rStyle w:val="Komentaronuoroda"/>
                <w:sz w:val="24"/>
              </w:rPr>
              <w:t xml:space="preserve"> m. sausio 26 </w:t>
            </w:r>
            <w:r>
              <w:rPr>
                <w:rStyle w:val="Komentaronuoroda"/>
                <w:sz w:val="24"/>
              </w:rPr>
              <w:t xml:space="preserve">d. Nr. </w:t>
            </w:r>
            <w:r w:rsidR="006744AA">
              <w:rPr>
                <w:rStyle w:val="Komentaronuoroda"/>
                <w:sz w:val="24"/>
              </w:rPr>
              <w:t>DE-81</w:t>
            </w:r>
          </w:p>
        </w:tc>
      </w:tr>
      <w:tr w:rsidR="00CC2EED" w14:paraId="0B4DF096" w14:textId="77777777">
        <w:trPr>
          <w:trHeight w:val="324"/>
        </w:trPr>
        <w:tc>
          <w:tcPr>
            <w:tcW w:w="9855" w:type="dxa"/>
            <w:tcBorders>
              <w:top w:val="nil"/>
              <w:left w:val="nil"/>
              <w:bottom w:val="nil"/>
              <w:right w:val="nil"/>
            </w:tcBorders>
          </w:tcPr>
          <w:p w14:paraId="360224E3" w14:textId="77777777" w:rsidR="00CC2EED" w:rsidRDefault="006B22B6">
            <w:pPr>
              <w:ind w:firstLine="0"/>
              <w:jc w:val="center"/>
              <w:rPr>
                <w:rStyle w:val="Komentaronuoroda"/>
                <w:sz w:val="24"/>
              </w:rPr>
            </w:pPr>
            <w:r>
              <w:rPr>
                <w:rStyle w:val="Komentaronuoroda"/>
                <w:sz w:val="24"/>
              </w:rPr>
              <w:t>Plungė</w:t>
            </w:r>
          </w:p>
        </w:tc>
      </w:tr>
    </w:tbl>
    <w:p w14:paraId="48134EFB" w14:textId="77777777" w:rsidR="00CC2EED" w:rsidRDefault="00CC2EED"/>
    <w:p w14:paraId="27C9DEA2" w14:textId="77777777" w:rsidR="005F60D5" w:rsidRDefault="005F60D5"/>
    <w:p w14:paraId="066EB277" w14:textId="760DD972" w:rsidR="003B27EF" w:rsidRPr="003B27EF" w:rsidRDefault="005F60D5" w:rsidP="005F60D5">
      <w:pPr>
        <w:rPr>
          <w:szCs w:val="24"/>
        </w:rPr>
      </w:pPr>
      <w:r>
        <w:rPr>
          <w:szCs w:val="24"/>
        </w:rPr>
        <w:t xml:space="preserve">Vadovaudamasis Lietuvos Respublikos vietos savivaldos įstatymo 29 straipsnio 8 dalies 2 punktu, </w:t>
      </w:r>
      <w:r w:rsidR="00F2694C">
        <w:rPr>
          <w:szCs w:val="24"/>
        </w:rPr>
        <w:t xml:space="preserve">Plungės rajono savivaldybės tarybos 2021 m. birželio 23 d. sprendimu Nr. T1-183 „Dėl vykdomosios institucijos įgaliojimų suteikimo Plungės rajono savivaldybės administracijos direktoriaus pavaduotojo pareigybei“, Plungės rajono savivaldybės administracijos direktoriaus pavaduotojo pareigybės aprašymo, patvirtinto Plungės rajono savivaldybės tarybos 2021 m. liepos 29 d. sprendimu Nr. T1-215, 3 ir 11 punktais, </w:t>
      </w:r>
      <w:r>
        <w:rPr>
          <w:szCs w:val="24"/>
        </w:rPr>
        <w:t xml:space="preserve">Priėmimo į </w:t>
      </w:r>
      <w:r w:rsidR="00B41172">
        <w:rPr>
          <w:szCs w:val="24"/>
        </w:rPr>
        <w:t>Plungės rajono</w:t>
      </w:r>
      <w:r>
        <w:rPr>
          <w:szCs w:val="24"/>
        </w:rPr>
        <w:t xml:space="preserve"> savivaldybės bendrojo ugdymo mokyklas tvarkos aprašo, patvirtinto </w:t>
      </w:r>
      <w:r w:rsidR="00B41172">
        <w:rPr>
          <w:szCs w:val="24"/>
        </w:rPr>
        <w:t xml:space="preserve">Plungės rajono </w:t>
      </w:r>
      <w:r>
        <w:rPr>
          <w:szCs w:val="24"/>
        </w:rPr>
        <w:t>savivaldybės tarybos 20</w:t>
      </w:r>
      <w:r w:rsidR="00CE69D8">
        <w:rPr>
          <w:szCs w:val="24"/>
        </w:rPr>
        <w:t>2</w:t>
      </w:r>
      <w:r>
        <w:rPr>
          <w:szCs w:val="24"/>
        </w:rPr>
        <w:t xml:space="preserve">1 m. </w:t>
      </w:r>
      <w:r w:rsidR="00B41172">
        <w:rPr>
          <w:szCs w:val="24"/>
        </w:rPr>
        <w:t>lapkrič</w:t>
      </w:r>
      <w:r>
        <w:rPr>
          <w:szCs w:val="24"/>
        </w:rPr>
        <w:t>io 2</w:t>
      </w:r>
      <w:r w:rsidR="00CE69D8">
        <w:rPr>
          <w:szCs w:val="24"/>
        </w:rPr>
        <w:t>5</w:t>
      </w:r>
      <w:r>
        <w:rPr>
          <w:szCs w:val="24"/>
        </w:rPr>
        <w:t xml:space="preserve"> d. sprendimu Nr. T</w:t>
      </w:r>
      <w:r w:rsidR="00B41172">
        <w:rPr>
          <w:szCs w:val="24"/>
        </w:rPr>
        <w:t>1</w:t>
      </w:r>
      <w:r>
        <w:rPr>
          <w:szCs w:val="24"/>
        </w:rPr>
        <w:noBreakHyphen/>
        <w:t>2</w:t>
      </w:r>
      <w:r w:rsidR="00B41172">
        <w:rPr>
          <w:szCs w:val="24"/>
        </w:rPr>
        <w:t>8</w:t>
      </w:r>
      <w:r w:rsidR="00CE69D8">
        <w:rPr>
          <w:szCs w:val="24"/>
        </w:rPr>
        <w:t>2</w:t>
      </w:r>
      <w:r>
        <w:rPr>
          <w:szCs w:val="24"/>
        </w:rPr>
        <w:t xml:space="preserve"> „Dėl </w:t>
      </w:r>
      <w:r w:rsidR="00CD66A3">
        <w:rPr>
          <w:szCs w:val="24"/>
        </w:rPr>
        <w:t>M</w:t>
      </w:r>
      <w:r w:rsidR="005D0F1D">
        <w:rPr>
          <w:szCs w:val="24"/>
        </w:rPr>
        <w:t>okinių p</w:t>
      </w:r>
      <w:r>
        <w:rPr>
          <w:szCs w:val="24"/>
        </w:rPr>
        <w:t xml:space="preserve">riėmimo į </w:t>
      </w:r>
      <w:r w:rsidR="005D0F1D">
        <w:rPr>
          <w:szCs w:val="24"/>
        </w:rPr>
        <w:t xml:space="preserve">Plungės rajono </w:t>
      </w:r>
      <w:r>
        <w:rPr>
          <w:szCs w:val="24"/>
        </w:rPr>
        <w:t xml:space="preserve">savivaldybės bendrojo ugdymo mokyklas tvarkos aprašo patvirtinimo“, </w:t>
      </w:r>
      <w:r w:rsidR="00B41172">
        <w:rPr>
          <w:szCs w:val="24"/>
        </w:rPr>
        <w:t>2</w:t>
      </w:r>
      <w:r w:rsidR="00CE69D8">
        <w:rPr>
          <w:szCs w:val="24"/>
        </w:rPr>
        <w:t>3</w:t>
      </w:r>
      <w:r w:rsidR="00A113E1">
        <w:rPr>
          <w:szCs w:val="24"/>
        </w:rPr>
        <w:t xml:space="preserve"> punktu,  Centralizuoto vaikų priėmimo į Plungės rajono savivaldybės švietimo įstaigas, įgyvendinančias ikimokyklinio ir priešmokyklinio ugdymo programas</w:t>
      </w:r>
      <w:r w:rsidR="00CD66A3">
        <w:rPr>
          <w:szCs w:val="24"/>
        </w:rPr>
        <w:t>,</w:t>
      </w:r>
      <w:r w:rsidR="00A113E1">
        <w:rPr>
          <w:szCs w:val="24"/>
        </w:rPr>
        <w:t xml:space="preserve"> tvarkos apraš</w:t>
      </w:r>
      <w:r w:rsidR="004A7FA0">
        <w:rPr>
          <w:szCs w:val="24"/>
        </w:rPr>
        <w:t>o</w:t>
      </w:r>
      <w:r w:rsidR="00A113E1">
        <w:rPr>
          <w:szCs w:val="24"/>
        </w:rPr>
        <w:t>, patvirtint</w:t>
      </w:r>
      <w:r w:rsidR="004A7FA0">
        <w:rPr>
          <w:szCs w:val="24"/>
        </w:rPr>
        <w:t>o</w:t>
      </w:r>
      <w:r w:rsidR="00A113E1">
        <w:rPr>
          <w:szCs w:val="24"/>
        </w:rPr>
        <w:t xml:space="preserve"> </w:t>
      </w:r>
      <w:r w:rsidR="00EA3B7C">
        <w:rPr>
          <w:szCs w:val="24"/>
        </w:rPr>
        <w:t xml:space="preserve"> </w:t>
      </w:r>
      <w:r w:rsidR="00A113E1">
        <w:rPr>
          <w:szCs w:val="24"/>
        </w:rPr>
        <w:t>Plungės rajono savivaldybės tarybos 2019 m. lapkričio 28 d. sprendimu Nr. T1</w:t>
      </w:r>
      <w:r w:rsidR="00A113E1">
        <w:rPr>
          <w:szCs w:val="24"/>
        </w:rPr>
        <w:noBreakHyphen/>
        <w:t xml:space="preserve">283 </w:t>
      </w:r>
      <w:r w:rsidR="00A113E1" w:rsidRPr="003B27EF">
        <w:rPr>
          <w:szCs w:val="24"/>
        </w:rPr>
        <w:t xml:space="preserve">„Dėl </w:t>
      </w:r>
      <w:r w:rsidR="00CD66A3">
        <w:rPr>
          <w:szCs w:val="24"/>
        </w:rPr>
        <w:t>C</w:t>
      </w:r>
      <w:r w:rsidR="00A113E1" w:rsidRPr="003B27EF">
        <w:rPr>
          <w:szCs w:val="24"/>
        </w:rPr>
        <w:t>entralizuoto vaikų priėmimo į Plungės rajono savivaldybės švietimo įstaigas, įgyvendinančias ikimokyklinio ir priešmokyklinio ugdymo programas</w:t>
      </w:r>
      <w:r w:rsidR="00CD66A3">
        <w:rPr>
          <w:szCs w:val="24"/>
        </w:rPr>
        <w:t>,</w:t>
      </w:r>
      <w:r w:rsidR="00A113E1" w:rsidRPr="003B27EF">
        <w:rPr>
          <w:szCs w:val="24"/>
        </w:rPr>
        <w:t xml:space="preserve"> tvarkos aprašo patvirtinimo“, 26 punktu</w:t>
      </w:r>
      <w:r w:rsidR="003B27EF" w:rsidRPr="003B27EF">
        <w:rPr>
          <w:szCs w:val="24"/>
        </w:rPr>
        <w:t>:</w:t>
      </w:r>
    </w:p>
    <w:p w14:paraId="5FC128E4" w14:textId="77777777" w:rsidR="00A113E1" w:rsidRPr="003B27EF" w:rsidRDefault="003B27EF" w:rsidP="003B27EF">
      <w:pPr>
        <w:pStyle w:val="Sraopastraipa"/>
        <w:numPr>
          <w:ilvl w:val="0"/>
          <w:numId w:val="2"/>
        </w:numPr>
        <w:rPr>
          <w:sz w:val="24"/>
          <w:szCs w:val="24"/>
        </w:rPr>
      </w:pPr>
      <w:r>
        <w:rPr>
          <w:sz w:val="24"/>
          <w:szCs w:val="24"/>
        </w:rPr>
        <w:t>T</w:t>
      </w:r>
      <w:r w:rsidR="00A113E1" w:rsidRPr="003B27EF">
        <w:rPr>
          <w:sz w:val="24"/>
          <w:szCs w:val="24"/>
        </w:rPr>
        <w:t xml:space="preserve"> v i r t i n u pridedamus:</w:t>
      </w:r>
    </w:p>
    <w:p w14:paraId="104A8C5F" w14:textId="77777777" w:rsidR="005E3B77" w:rsidRPr="00CD66A3" w:rsidRDefault="00CD66A3" w:rsidP="00865881">
      <w:pPr>
        <w:tabs>
          <w:tab w:val="left" w:pos="1560"/>
        </w:tabs>
        <w:rPr>
          <w:szCs w:val="24"/>
        </w:rPr>
      </w:pPr>
      <w:r>
        <w:rPr>
          <w:szCs w:val="24"/>
        </w:rPr>
        <w:t xml:space="preserve">1. 1. </w:t>
      </w:r>
      <w:r w:rsidRPr="00CD66A3">
        <w:rPr>
          <w:szCs w:val="24"/>
        </w:rPr>
        <w:t>Prašymų p</w:t>
      </w:r>
      <w:r w:rsidR="00167493" w:rsidRPr="00CD66A3">
        <w:rPr>
          <w:szCs w:val="24"/>
        </w:rPr>
        <w:t xml:space="preserve">riėmimo į Plungės rajono savivaldybės </w:t>
      </w:r>
      <w:r w:rsidR="005E3B77" w:rsidRPr="00CD66A3">
        <w:rPr>
          <w:szCs w:val="24"/>
        </w:rPr>
        <w:t xml:space="preserve">bendrojo ugdymo mokyklas </w:t>
      </w:r>
      <w:r w:rsidR="003B27EF" w:rsidRPr="00CD66A3">
        <w:rPr>
          <w:szCs w:val="24"/>
        </w:rPr>
        <w:t>202</w:t>
      </w:r>
      <w:r w:rsidR="00CE69D8">
        <w:rPr>
          <w:szCs w:val="24"/>
        </w:rPr>
        <w:t>2</w:t>
      </w:r>
      <w:r>
        <w:rPr>
          <w:szCs w:val="24"/>
        </w:rPr>
        <w:t xml:space="preserve"> </w:t>
      </w:r>
      <w:r w:rsidR="003B27EF" w:rsidRPr="00CD66A3">
        <w:rPr>
          <w:szCs w:val="24"/>
        </w:rPr>
        <w:t>-202</w:t>
      </w:r>
      <w:r w:rsidR="00CE69D8">
        <w:rPr>
          <w:szCs w:val="24"/>
        </w:rPr>
        <w:t>3</w:t>
      </w:r>
      <w:r w:rsidR="003B27EF" w:rsidRPr="00CD66A3">
        <w:rPr>
          <w:szCs w:val="24"/>
        </w:rPr>
        <w:t xml:space="preserve"> m</w:t>
      </w:r>
      <w:r w:rsidRPr="00CD66A3">
        <w:rPr>
          <w:szCs w:val="24"/>
        </w:rPr>
        <w:t>okslo metais grafiką</w:t>
      </w:r>
      <w:r>
        <w:rPr>
          <w:szCs w:val="24"/>
        </w:rPr>
        <w:t>;</w:t>
      </w:r>
    </w:p>
    <w:p w14:paraId="16F7CE50" w14:textId="77777777" w:rsidR="005F60D5" w:rsidRPr="00CD66A3" w:rsidRDefault="00CD66A3" w:rsidP="00865881">
      <w:pPr>
        <w:tabs>
          <w:tab w:val="left" w:pos="1560"/>
        </w:tabs>
        <w:rPr>
          <w:szCs w:val="24"/>
        </w:rPr>
      </w:pPr>
      <w:r>
        <w:rPr>
          <w:szCs w:val="24"/>
        </w:rPr>
        <w:t xml:space="preserve">1. 2. </w:t>
      </w:r>
      <w:r w:rsidRPr="00CD66A3">
        <w:rPr>
          <w:szCs w:val="24"/>
        </w:rPr>
        <w:t>Prašymų p</w:t>
      </w:r>
      <w:r w:rsidR="005E3B77" w:rsidRPr="00CD66A3">
        <w:rPr>
          <w:szCs w:val="24"/>
        </w:rPr>
        <w:t xml:space="preserve">riėmimo į Plungės rajono savivaldybės švietimo įstaigas, įgyvendinančias ikimokyklinio ir priešmokyklinio ugdymo programas, </w:t>
      </w:r>
      <w:r w:rsidRPr="00CD66A3">
        <w:rPr>
          <w:szCs w:val="24"/>
        </w:rPr>
        <w:t>202</w:t>
      </w:r>
      <w:r w:rsidR="00CE69D8">
        <w:rPr>
          <w:szCs w:val="24"/>
        </w:rPr>
        <w:t>2</w:t>
      </w:r>
      <w:r>
        <w:rPr>
          <w:szCs w:val="24"/>
        </w:rPr>
        <w:t xml:space="preserve"> </w:t>
      </w:r>
      <w:r w:rsidRPr="00CD66A3">
        <w:rPr>
          <w:szCs w:val="24"/>
        </w:rPr>
        <w:t>-</w:t>
      </w:r>
      <w:r>
        <w:rPr>
          <w:szCs w:val="24"/>
        </w:rPr>
        <w:t xml:space="preserve"> </w:t>
      </w:r>
      <w:r w:rsidRPr="00CD66A3">
        <w:rPr>
          <w:szCs w:val="24"/>
        </w:rPr>
        <w:t>202</w:t>
      </w:r>
      <w:r w:rsidR="00CE69D8">
        <w:rPr>
          <w:szCs w:val="24"/>
        </w:rPr>
        <w:t>3</w:t>
      </w:r>
      <w:r w:rsidRPr="00CD66A3">
        <w:rPr>
          <w:szCs w:val="24"/>
        </w:rPr>
        <w:t xml:space="preserve"> mokslo metais </w:t>
      </w:r>
      <w:r w:rsidR="005E3B77" w:rsidRPr="00CD66A3">
        <w:rPr>
          <w:szCs w:val="24"/>
        </w:rPr>
        <w:t>grafiką</w:t>
      </w:r>
      <w:r w:rsidRPr="00CD66A3">
        <w:rPr>
          <w:szCs w:val="24"/>
        </w:rPr>
        <w:t>.</w:t>
      </w:r>
    </w:p>
    <w:p w14:paraId="3BB29693" w14:textId="77777777" w:rsidR="003B27EF" w:rsidRPr="003B27EF" w:rsidRDefault="003B27EF" w:rsidP="003B27EF">
      <w:pPr>
        <w:pStyle w:val="Sraopastraipa"/>
        <w:numPr>
          <w:ilvl w:val="0"/>
          <w:numId w:val="2"/>
        </w:numPr>
        <w:tabs>
          <w:tab w:val="left" w:pos="1134"/>
        </w:tabs>
        <w:ind w:left="0" w:firstLine="720"/>
        <w:jc w:val="both"/>
        <w:rPr>
          <w:sz w:val="24"/>
          <w:szCs w:val="24"/>
        </w:rPr>
      </w:pPr>
      <w:r w:rsidRPr="003B27EF">
        <w:rPr>
          <w:sz w:val="24"/>
          <w:szCs w:val="24"/>
        </w:rPr>
        <w:t>Į p a r e i g o j u Švietimo ir sporto skyri</w:t>
      </w:r>
      <w:r w:rsidR="00CD66A3">
        <w:rPr>
          <w:sz w:val="24"/>
          <w:szCs w:val="24"/>
        </w:rPr>
        <w:t>aus vedėją</w:t>
      </w:r>
      <w:r w:rsidRPr="003B27EF">
        <w:rPr>
          <w:sz w:val="24"/>
          <w:szCs w:val="24"/>
        </w:rPr>
        <w:t xml:space="preserve"> </w:t>
      </w:r>
      <w:r w:rsidR="00CD66A3">
        <w:rPr>
          <w:sz w:val="24"/>
          <w:szCs w:val="24"/>
        </w:rPr>
        <w:t>kontroliuoti,</w:t>
      </w:r>
      <w:r w:rsidRPr="003B27EF">
        <w:rPr>
          <w:sz w:val="24"/>
          <w:szCs w:val="24"/>
        </w:rPr>
        <w:t xml:space="preserve"> kaip vykdomas šis įsakymas. </w:t>
      </w:r>
    </w:p>
    <w:p w14:paraId="4D475221" w14:textId="77777777" w:rsidR="005E3B77" w:rsidRPr="003B27EF" w:rsidRDefault="005E3B77" w:rsidP="005E3B77">
      <w:pPr>
        <w:ind w:firstLine="0"/>
        <w:rPr>
          <w:szCs w:val="24"/>
        </w:rPr>
      </w:pPr>
    </w:p>
    <w:p w14:paraId="442695D4" w14:textId="77777777" w:rsidR="005E3B77" w:rsidRPr="003B27EF" w:rsidRDefault="005E3B77" w:rsidP="005E3B77">
      <w:pPr>
        <w:ind w:firstLine="0"/>
        <w:rPr>
          <w:szCs w:val="24"/>
        </w:rPr>
      </w:pPr>
    </w:p>
    <w:p w14:paraId="174EB7B1" w14:textId="77777777" w:rsidR="005E3B77" w:rsidRPr="003B27EF" w:rsidRDefault="005E3B77" w:rsidP="005E3B77">
      <w:pPr>
        <w:ind w:firstLine="0"/>
        <w:rPr>
          <w:szCs w:val="24"/>
        </w:rPr>
      </w:pPr>
    </w:p>
    <w:p w14:paraId="41E9B454" w14:textId="77777777" w:rsidR="005E3B77" w:rsidRPr="003B27EF" w:rsidRDefault="005E3B77" w:rsidP="005E3B77">
      <w:pPr>
        <w:ind w:firstLine="0"/>
        <w:rPr>
          <w:szCs w:val="24"/>
        </w:rPr>
      </w:pPr>
    </w:p>
    <w:p w14:paraId="7ED70EB1" w14:textId="77777777" w:rsidR="00F2694C" w:rsidRDefault="00F2694C" w:rsidP="00F2694C">
      <w:pPr>
        <w:ind w:firstLine="0"/>
        <w:jc w:val="left"/>
      </w:pPr>
      <w:r>
        <w:t xml:space="preserve">Administracijos direktoriaus pavaduotojas                                                         Mantas </w:t>
      </w:r>
      <w:proofErr w:type="spellStart"/>
      <w:r>
        <w:t>Česnauskas</w:t>
      </w:r>
      <w:proofErr w:type="spellEnd"/>
    </w:p>
    <w:p w14:paraId="4E9CECC6" w14:textId="77777777" w:rsidR="005E3B77" w:rsidRDefault="005E3B77" w:rsidP="005E3B77">
      <w:pPr>
        <w:ind w:firstLine="0"/>
        <w:rPr>
          <w:szCs w:val="24"/>
        </w:rPr>
      </w:pPr>
    </w:p>
    <w:p w14:paraId="75345A44" w14:textId="77777777" w:rsidR="005E3B77" w:rsidRDefault="005E3B77" w:rsidP="005E3B77">
      <w:pPr>
        <w:ind w:firstLine="0"/>
        <w:rPr>
          <w:szCs w:val="24"/>
        </w:rPr>
      </w:pPr>
    </w:p>
    <w:p w14:paraId="7477E9F2" w14:textId="77777777" w:rsidR="005E3B77" w:rsidRDefault="005E3B77" w:rsidP="005E3B77">
      <w:pPr>
        <w:ind w:firstLine="0"/>
        <w:rPr>
          <w:szCs w:val="24"/>
        </w:rPr>
      </w:pPr>
    </w:p>
    <w:p w14:paraId="3756E3DF" w14:textId="77777777" w:rsidR="005E3B77" w:rsidRDefault="005E3B77" w:rsidP="005E3B77">
      <w:pPr>
        <w:ind w:firstLine="0"/>
        <w:rPr>
          <w:szCs w:val="24"/>
        </w:rPr>
      </w:pPr>
    </w:p>
    <w:p w14:paraId="1B70BEB3" w14:textId="77777777" w:rsidR="005E3B77" w:rsidRDefault="005E3B77" w:rsidP="005E3B77">
      <w:pPr>
        <w:ind w:firstLine="0"/>
        <w:rPr>
          <w:szCs w:val="24"/>
        </w:rPr>
      </w:pPr>
    </w:p>
    <w:p w14:paraId="4F50A6F4" w14:textId="77777777" w:rsidR="005E3B77" w:rsidRDefault="005E3B77" w:rsidP="005E3B77">
      <w:pPr>
        <w:ind w:firstLine="0"/>
        <w:rPr>
          <w:szCs w:val="24"/>
        </w:rPr>
      </w:pPr>
    </w:p>
    <w:p w14:paraId="6421B4E2" w14:textId="77777777" w:rsidR="005E3B77" w:rsidRDefault="005E3B77" w:rsidP="005E3B77">
      <w:pPr>
        <w:ind w:firstLine="0"/>
        <w:rPr>
          <w:szCs w:val="24"/>
        </w:rPr>
      </w:pPr>
    </w:p>
    <w:p w14:paraId="7C251E8F" w14:textId="77777777" w:rsidR="005E3B77" w:rsidRDefault="005E3B77" w:rsidP="005E3B77">
      <w:pPr>
        <w:ind w:firstLine="0"/>
        <w:rPr>
          <w:szCs w:val="24"/>
        </w:rPr>
      </w:pPr>
    </w:p>
    <w:p w14:paraId="5CD2AF8E" w14:textId="77777777" w:rsidR="003B27EF" w:rsidRDefault="003B27EF" w:rsidP="003B27EF">
      <w:pPr>
        <w:ind w:firstLine="6379"/>
      </w:pPr>
      <w:r>
        <w:lastRenderedPageBreak/>
        <w:t>PATVIRTINTA</w:t>
      </w:r>
    </w:p>
    <w:p w14:paraId="19A5BE65" w14:textId="77777777" w:rsidR="003B27EF" w:rsidRDefault="003B27EF" w:rsidP="003B27EF">
      <w:pPr>
        <w:ind w:firstLine="6379"/>
      </w:pPr>
      <w:r>
        <w:t>Plungės rajono savivaldybės</w:t>
      </w:r>
    </w:p>
    <w:p w14:paraId="0685DA13" w14:textId="2907DDF3" w:rsidR="003B27EF" w:rsidRDefault="00CD66A3" w:rsidP="003B27EF">
      <w:pPr>
        <w:ind w:left="6379" w:firstLine="0"/>
      </w:pPr>
      <w:r>
        <w:t>a</w:t>
      </w:r>
      <w:r w:rsidR="003B27EF">
        <w:t>dministracijos direktoriaus 202</w:t>
      </w:r>
      <w:r w:rsidR="00CE69D8">
        <w:t>2</w:t>
      </w:r>
      <w:r w:rsidR="00E24EFB">
        <w:t xml:space="preserve"> m. sausio 26 </w:t>
      </w:r>
      <w:r w:rsidR="003B27EF">
        <w:t xml:space="preserve">d. </w:t>
      </w:r>
    </w:p>
    <w:p w14:paraId="580BB2EA" w14:textId="2DDA80D4" w:rsidR="003B27EF" w:rsidRDefault="00CD66A3" w:rsidP="003B27EF">
      <w:pPr>
        <w:ind w:firstLine="6379"/>
      </w:pPr>
      <w:r>
        <w:t>į</w:t>
      </w:r>
      <w:r w:rsidR="003B27EF">
        <w:t xml:space="preserve">sakymu Nr. </w:t>
      </w:r>
      <w:r w:rsidR="00E24EFB">
        <w:t>DE-81</w:t>
      </w:r>
      <w:r w:rsidR="003B27EF">
        <w:t xml:space="preserve">      </w:t>
      </w:r>
    </w:p>
    <w:p w14:paraId="53DB94B2" w14:textId="77777777" w:rsidR="003B27EF" w:rsidRDefault="003B27EF" w:rsidP="003B27EF"/>
    <w:p w14:paraId="29E45AC4" w14:textId="77777777" w:rsidR="003B27EF" w:rsidRDefault="003B27EF" w:rsidP="003B27EF"/>
    <w:p w14:paraId="387ACC79" w14:textId="77777777" w:rsidR="005E3B77" w:rsidRPr="00865881" w:rsidRDefault="00CD66A3" w:rsidP="003B27EF">
      <w:pPr>
        <w:ind w:firstLine="0"/>
        <w:jc w:val="center"/>
        <w:rPr>
          <w:b/>
          <w:caps/>
          <w:szCs w:val="24"/>
        </w:rPr>
      </w:pPr>
      <w:r w:rsidRPr="00865881">
        <w:rPr>
          <w:b/>
          <w:caps/>
          <w:szCs w:val="24"/>
        </w:rPr>
        <w:t xml:space="preserve">PRAŠYMŲ </w:t>
      </w:r>
      <w:r w:rsidR="003B27EF" w:rsidRPr="00865881">
        <w:rPr>
          <w:b/>
          <w:caps/>
          <w:szCs w:val="24"/>
        </w:rPr>
        <w:t>Priėmimo į Plungės rajono savivaldybės bendrojo ugdymo mokyklas 202</w:t>
      </w:r>
      <w:r w:rsidR="00CE69D8">
        <w:rPr>
          <w:b/>
          <w:caps/>
          <w:szCs w:val="24"/>
        </w:rPr>
        <w:t>2</w:t>
      </w:r>
      <w:r w:rsidR="003B27EF" w:rsidRPr="00865881">
        <w:rPr>
          <w:b/>
          <w:caps/>
          <w:szCs w:val="24"/>
        </w:rPr>
        <w:t>-202</w:t>
      </w:r>
      <w:r w:rsidR="00CE69D8">
        <w:rPr>
          <w:b/>
          <w:caps/>
          <w:szCs w:val="24"/>
        </w:rPr>
        <w:t>3</w:t>
      </w:r>
      <w:r w:rsidR="003B27EF" w:rsidRPr="00865881">
        <w:rPr>
          <w:b/>
          <w:caps/>
          <w:szCs w:val="24"/>
        </w:rPr>
        <w:t xml:space="preserve"> m.</w:t>
      </w:r>
      <w:r w:rsidRPr="00865881">
        <w:rPr>
          <w:b/>
          <w:caps/>
          <w:szCs w:val="24"/>
        </w:rPr>
        <w:t xml:space="preserve"> </w:t>
      </w:r>
      <w:r w:rsidR="003B27EF" w:rsidRPr="00865881">
        <w:rPr>
          <w:b/>
          <w:caps/>
          <w:szCs w:val="24"/>
        </w:rPr>
        <w:t xml:space="preserve">m. </w:t>
      </w:r>
      <w:r w:rsidRPr="00865881">
        <w:rPr>
          <w:b/>
          <w:caps/>
          <w:szCs w:val="24"/>
        </w:rPr>
        <w:t>grafikas</w:t>
      </w:r>
    </w:p>
    <w:p w14:paraId="5A030B6E" w14:textId="77777777" w:rsidR="005E3B77" w:rsidRPr="00865881" w:rsidRDefault="005E3B77" w:rsidP="005E3B77">
      <w:pPr>
        <w:ind w:firstLine="0"/>
        <w:rPr>
          <w:b/>
          <w:caps/>
          <w:szCs w:val="24"/>
        </w:rPr>
      </w:pPr>
    </w:p>
    <w:p w14:paraId="41DA741F" w14:textId="77777777" w:rsidR="005E3B77" w:rsidRPr="003B27EF" w:rsidRDefault="005E3B77" w:rsidP="005E3B77">
      <w:pPr>
        <w:ind w:firstLine="0"/>
        <w:rPr>
          <w:caps/>
          <w:szCs w:val="24"/>
        </w:rPr>
      </w:pPr>
    </w:p>
    <w:tbl>
      <w:tblPr>
        <w:tblStyle w:val="Lentelstinklelis"/>
        <w:tblW w:w="0" w:type="auto"/>
        <w:tblLook w:val="04A0" w:firstRow="1" w:lastRow="0" w:firstColumn="1" w:lastColumn="0" w:noHBand="0" w:noVBand="1"/>
      </w:tblPr>
      <w:tblGrid>
        <w:gridCol w:w="3207"/>
        <w:gridCol w:w="3216"/>
        <w:gridCol w:w="3205"/>
      </w:tblGrid>
      <w:tr w:rsidR="003B27EF" w14:paraId="46748D2C" w14:textId="77777777" w:rsidTr="003B27EF">
        <w:tc>
          <w:tcPr>
            <w:tcW w:w="3284" w:type="dxa"/>
          </w:tcPr>
          <w:p w14:paraId="74A59815" w14:textId="77777777" w:rsidR="003B27EF" w:rsidRDefault="003B27EF" w:rsidP="003B27EF">
            <w:pPr>
              <w:ind w:firstLine="0"/>
              <w:jc w:val="center"/>
              <w:rPr>
                <w:szCs w:val="24"/>
              </w:rPr>
            </w:pPr>
            <w:r>
              <w:rPr>
                <w:szCs w:val="24"/>
              </w:rPr>
              <w:t>Tėvai pildo (koreguoja) prašymus</w:t>
            </w:r>
          </w:p>
        </w:tc>
        <w:tc>
          <w:tcPr>
            <w:tcW w:w="3285" w:type="dxa"/>
          </w:tcPr>
          <w:p w14:paraId="0FC86122" w14:textId="77777777" w:rsidR="003B27EF" w:rsidRDefault="003B27EF" w:rsidP="003B27EF">
            <w:pPr>
              <w:ind w:firstLine="0"/>
              <w:jc w:val="center"/>
              <w:rPr>
                <w:szCs w:val="24"/>
              </w:rPr>
            </w:pPr>
            <w:r>
              <w:rPr>
                <w:szCs w:val="24"/>
              </w:rPr>
              <w:t>Siunčiami pranešimai (kvietimai) dėl mokyklos lankymo</w:t>
            </w:r>
          </w:p>
        </w:tc>
        <w:tc>
          <w:tcPr>
            <w:tcW w:w="3285" w:type="dxa"/>
          </w:tcPr>
          <w:p w14:paraId="15430070" w14:textId="77777777" w:rsidR="003B27EF" w:rsidRDefault="003B27EF" w:rsidP="003B27EF">
            <w:pPr>
              <w:ind w:firstLine="0"/>
              <w:jc w:val="center"/>
              <w:rPr>
                <w:szCs w:val="24"/>
              </w:rPr>
            </w:pPr>
            <w:r>
              <w:rPr>
                <w:szCs w:val="24"/>
              </w:rPr>
              <w:t>Tėvai tvirtina kvietimus (kreipiasi į mokyklas dėl sutarties sudarymo)</w:t>
            </w:r>
          </w:p>
        </w:tc>
      </w:tr>
      <w:tr w:rsidR="003B27EF" w14:paraId="372C6214" w14:textId="77777777" w:rsidTr="00B8749E">
        <w:tc>
          <w:tcPr>
            <w:tcW w:w="3284" w:type="dxa"/>
            <w:vAlign w:val="center"/>
          </w:tcPr>
          <w:p w14:paraId="0058AB94" w14:textId="77777777" w:rsidR="00B8749E" w:rsidRDefault="00B8749E" w:rsidP="003B27EF">
            <w:pPr>
              <w:ind w:firstLine="0"/>
              <w:jc w:val="center"/>
              <w:rPr>
                <w:szCs w:val="24"/>
              </w:rPr>
            </w:pPr>
          </w:p>
          <w:p w14:paraId="64BAF107" w14:textId="77777777" w:rsidR="003B27EF" w:rsidRDefault="003B27EF" w:rsidP="003B27EF">
            <w:pPr>
              <w:ind w:firstLine="0"/>
              <w:jc w:val="center"/>
              <w:rPr>
                <w:szCs w:val="24"/>
              </w:rPr>
            </w:pPr>
            <w:r>
              <w:rPr>
                <w:szCs w:val="24"/>
              </w:rPr>
              <w:t xml:space="preserve">Vasario 1 d. – gegužės </w:t>
            </w:r>
            <w:r w:rsidR="00FA7C2B">
              <w:rPr>
                <w:szCs w:val="24"/>
              </w:rPr>
              <w:t>1</w:t>
            </w:r>
            <w:r w:rsidR="00CE69D8">
              <w:rPr>
                <w:szCs w:val="24"/>
              </w:rPr>
              <w:t>6</w:t>
            </w:r>
            <w:r>
              <w:rPr>
                <w:szCs w:val="24"/>
              </w:rPr>
              <w:t xml:space="preserve"> d.</w:t>
            </w:r>
          </w:p>
          <w:p w14:paraId="72BD9672" w14:textId="77777777" w:rsidR="00B8749E" w:rsidRDefault="00B8749E" w:rsidP="003B27EF">
            <w:pPr>
              <w:ind w:firstLine="0"/>
              <w:jc w:val="center"/>
              <w:rPr>
                <w:szCs w:val="24"/>
              </w:rPr>
            </w:pPr>
          </w:p>
          <w:p w14:paraId="6E419A22" w14:textId="77777777" w:rsidR="00B8749E" w:rsidRDefault="00B8749E" w:rsidP="003B27EF">
            <w:pPr>
              <w:ind w:firstLine="0"/>
              <w:jc w:val="center"/>
              <w:rPr>
                <w:szCs w:val="24"/>
              </w:rPr>
            </w:pPr>
          </w:p>
        </w:tc>
        <w:tc>
          <w:tcPr>
            <w:tcW w:w="3285" w:type="dxa"/>
          </w:tcPr>
          <w:p w14:paraId="65C2FAF8" w14:textId="77777777" w:rsidR="00B8749E" w:rsidRDefault="00B8749E" w:rsidP="003B27EF">
            <w:pPr>
              <w:ind w:firstLine="0"/>
              <w:jc w:val="center"/>
              <w:rPr>
                <w:szCs w:val="24"/>
              </w:rPr>
            </w:pPr>
          </w:p>
          <w:p w14:paraId="0422D63D" w14:textId="77777777" w:rsidR="003B27EF" w:rsidRDefault="00FA7C2B" w:rsidP="00CE69D8">
            <w:pPr>
              <w:ind w:firstLine="0"/>
              <w:jc w:val="center"/>
              <w:rPr>
                <w:szCs w:val="24"/>
              </w:rPr>
            </w:pPr>
            <w:r>
              <w:rPr>
                <w:szCs w:val="24"/>
              </w:rPr>
              <w:t xml:space="preserve">Gegužės </w:t>
            </w:r>
            <w:r w:rsidR="00CE69D8">
              <w:rPr>
                <w:szCs w:val="24"/>
              </w:rPr>
              <w:t>27</w:t>
            </w:r>
            <w:r>
              <w:rPr>
                <w:szCs w:val="24"/>
              </w:rPr>
              <w:t xml:space="preserve"> d. </w:t>
            </w:r>
            <w:r w:rsidR="003B27EF">
              <w:rPr>
                <w:szCs w:val="24"/>
              </w:rPr>
              <w:t xml:space="preserve"> </w:t>
            </w:r>
          </w:p>
        </w:tc>
        <w:tc>
          <w:tcPr>
            <w:tcW w:w="3285" w:type="dxa"/>
          </w:tcPr>
          <w:p w14:paraId="478182FB" w14:textId="77777777" w:rsidR="00B8749E" w:rsidRDefault="00B8749E" w:rsidP="003B27EF">
            <w:pPr>
              <w:ind w:firstLine="0"/>
              <w:jc w:val="center"/>
              <w:rPr>
                <w:szCs w:val="24"/>
              </w:rPr>
            </w:pPr>
          </w:p>
          <w:p w14:paraId="4E8AA017" w14:textId="77777777" w:rsidR="003B27EF" w:rsidRDefault="00FA7C2B" w:rsidP="008B1567">
            <w:pPr>
              <w:ind w:firstLine="0"/>
              <w:jc w:val="center"/>
              <w:rPr>
                <w:szCs w:val="24"/>
              </w:rPr>
            </w:pPr>
            <w:r>
              <w:rPr>
                <w:szCs w:val="24"/>
              </w:rPr>
              <w:t xml:space="preserve">Gegužės </w:t>
            </w:r>
            <w:r w:rsidR="00CE69D8">
              <w:rPr>
                <w:szCs w:val="24"/>
              </w:rPr>
              <w:t>3</w:t>
            </w:r>
            <w:r w:rsidR="008B1567">
              <w:rPr>
                <w:szCs w:val="24"/>
              </w:rPr>
              <w:t>0</w:t>
            </w:r>
            <w:r>
              <w:rPr>
                <w:szCs w:val="24"/>
              </w:rPr>
              <w:t xml:space="preserve"> d. </w:t>
            </w:r>
            <w:r w:rsidR="00B8749E">
              <w:rPr>
                <w:szCs w:val="24"/>
              </w:rPr>
              <w:t>–</w:t>
            </w:r>
            <w:r>
              <w:rPr>
                <w:szCs w:val="24"/>
              </w:rPr>
              <w:t xml:space="preserve"> </w:t>
            </w:r>
            <w:r w:rsidR="00B8749E">
              <w:rPr>
                <w:szCs w:val="24"/>
              </w:rPr>
              <w:t xml:space="preserve"> birželio 1</w:t>
            </w:r>
            <w:r>
              <w:rPr>
                <w:szCs w:val="24"/>
              </w:rPr>
              <w:t>0</w:t>
            </w:r>
            <w:r w:rsidR="00B8749E">
              <w:rPr>
                <w:szCs w:val="24"/>
              </w:rPr>
              <w:t xml:space="preserve"> d.</w:t>
            </w:r>
            <w:r w:rsidR="003B27EF">
              <w:rPr>
                <w:szCs w:val="24"/>
              </w:rPr>
              <w:t xml:space="preserve"> </w:t>
            </w:r>
          </w:p>
        </w:tc>
      </w:tr>
      <w:tr w:rsidR="00B8749E" w14:paraId="3B614E2B" w14:textId="77777777" w:rsidTr="00B8749E">
        <w:trPr>
          <w:trHeight w:val="135"/>
        </w:trPr>
        <w:tc>
          <w:tcPr>
            <w:tcW w:w="3284" w:type="dxa"/>
            <w:vAlign w:val="center"/>
          </w:tcPr>
          <w:p w14:paraId="3CBB7D4C" w14:textId="77777777" w:rsidR="00B8749E" w:rsidRDefault="00B8749E" w:rsidP="003A7004">
            <w:pPr>
              <w:ind w:firstLine="0"/>
              <w:jc w:val="center"/>
              <w:rPr>
                <w:szCs w:val="24"/>
              </w:rPr>
            </w:pPr>
            <w:r>
              <w:rPr>
                <w:szCs w:val="24"/>
              </w:rPr>
              <w:t>Birželio 2</w:t>
            </w:r>
            <w:r w:rsidR="00CE69D8">
              <w:rPr>
                <w:szCs w:val="24"/>
              </w:rPr>
              <w:t>0</w:t>
            </w:r>
            <w:r>
              <w:rPr>
                <w:szCs w:val="24"/>
              </w:rPr>
              <w:t xml:space="preserve"> d. – </w:t>
            </w:r>
            <w:r w:rsidR="003A7004">
              <w:rPr>
                <w:szCs w:val="24"/>
              </w:rPr>
              <w:t>liepos 4</w:t>
            </w:r>
            <w:r>
              <w:rPr>
                <w:szCs w:val="24"/>
              </w:rPr>
              <w:t xml:space="preserve"> d.</w:t>
            </w:r>
          </w:p>
        </w:tc>
        <w:tc>
          <w:tcPr>
            <w:tcW w:w="3285" w:type="dxa"/>
            <w:vAlign w:val="center"/>
          </w:tcPr>
          <w:p w14:paraId="7FC292E3" w14:textId="77777777" w:rsidR="00B8749E" w:rsidRDefault="00B8749E" w:rsidP="003B27EF">
            <w:pPr>
              <w:ind w:firstLine="0"/>
              <w:jc w:val="center"/>
              <w:rPr>
                <w:szCs w:val="24"/>
              </w:rPr>
            </w:pPr>
            <w:r>
              <w:rPr>
                <w:szCs w:val="24"/>
              </w:rPr>
              <w:t xml:space="preserve">Liepos </w:t>
            </w:r>
            <w:r w:rsidR="00CE69D8">
              <w:rPr>
                <w:szCs w:val="24"/>
              </w:rPr>
              <w:t>7</w:t>
            </w:r>
            <w:r>
              <w:rPr>
                <w:szCs w:val="24"/>
              </w:rPr>
              <w:t xml:space="preserve"> d. </w:t>
            </w:r>
          </w:p>
          <w:p w14:paraId="668A1D34" w14:textId="77777777" w:rsidR="00B8749E" w:rsidRDefault="00B8749E" w:rsidP="003B27EF">
            <w:pPr>
              <w:ind w:firstLine="0"/>
              <w:jc w:val="center"/>
              <w:rPr>
                <w:szCs w:val="24"/>
              </w:rPr>
            </w:pPr>
            <w:r>
              <w:rPr>
                <w:szCs w:val="24"/>
              </w:rPr>
              <w:t>(į laisvas vietas</w:t>
            </w:r>
            <w:r w:rsidR="00FA7C2B">
              <w:rPr>
                <w:szCs w:val="24"/>
              </w:rPr>
              <w:t xml:space="preserve"> kviečiami mokiniai, gyvenantys mokyklos aptarnavimo teritorijoje</w:t>
            </w:r>
            <w:r>
              <w:rPr>
                <w:szCs w:val="24"/>
              </w:rPr>
              <w:t>)</w:t>
            </w:r>
          </w:p>
          <w:p w14:paraId="5B8F2EC7" w14:textId="77777777" w:rsidR="00B8749E" w:rsidRDefault="00B8749E" w:rsidP="003B27EF">
            <w:pPr>
              <w:ind w:firstLine="0"/>
              <w:jc w:val="center"/>
              <w:rPr>
                <w:szCs w:val="24"/>
              </w:rPr>
            </w:pPr>
          </w:p>
        </w:tc>
        <w:tc>
          <w:tcPr>
            <w:tcW w:w="3285" w:type="dxa"/>
            <w:vAlign w:val="center"/>
          </w:tcPr>
          <w:p w14:paraId="1F026ECC" w14:textId="77777777" w:rsidR="00B8749E" w:rsidRDefault="00B8749E" w:rsidP="003B27EF">
            <w:pPr>
              <w:ind w:firstLine="0"/>
              <w:jc w:val="center"/>
              <w:rPr>
                <w:szCs w:val="24"/>
              </w:rPr>
            </w:pPr>
            <w:r>
              <w:rPr>
                <w:szCs w:val="24"/>
              </w:rPr>
              <w:t xml:space="preserve">Liepos 8 d. – liepos 21 d. </w:t>
            </w:r>
          </w:p>
        </w:tc>
      </w:tr>
      <w:tr w:rsidR="00B8749E" w14:paraId="772717AB" w14:textId="77777777" w:rsidTr="00B8749E">
        <w:trPr>
          <w:trHeight w:val="135"/>
        </w:trPr>
        <w:tc>
          <w:tcPr>
            <w:tcW w:w="3284" w:type="dxa"/>
            <w:vAlign w:val="center"/>
          </w:tcPr>
          <w:p w14:paraId="1F009B18" w14:textId="77777777" w:rsidR="00B8749E" w:rsidRDefault="003A7004" w:rsidP="003B27EF">
            <w:pPr>
              <w:ind w:firstLine="0"/>
              <w:jc w:val="center"/>
              <w:rPr>
                <w:szCs w:val="24"/>
              </w:rPr>
            </w:pPr>
            <w:r>
              <w:rPr>
                <w:szCs w:val="24"/>
              </w:rPr>
              <w:t>Liepos 22 d. – rugpjūčio 23 d.</w:t>
            </w:r>
          </w:p>
        </w:tc>
        <w:tc>
          <w:tcPr>
            <w:tcW w:w="3285" w:type="dxa"/>
            <w:vAlign w:val="center"/>
          </w:tcPr>
          <w:p w14:paraId="754AA887" w14:textId="77777777" w:rsidR="00B8749E" w:rsidRDefault="00B8749E" w:rsidP="00B8749E">
            <w:pPr>
              <w:ind w:firstLine="0"/>
              <w:jc w:val="center"/>
              <w:rPr>
                <w:szCs w:val="24"/>
              </w:rPr>
            </w:pPr>
            <w:r>
              <w:rPr>
                <w:szCs w:val="24"/>
              </w:rPr>
              <w:t xml:space="preserve">Rugpjūčio 24 d. </w:t>
            </w:r>
          </w:p>
          <w:p w14:paraId="4C3047D1" w14:textId="77777777" w:rsidR="00B8749E" w:rsidRDefault="00B8749E" w:rsidP="00B8749E">
            <w:pPr>
              <w:ind w:firstLine="0"/>
              <w:jc w:val="center"/>
              <w:rPr>
                <w:szCs w:val="24"/>
              </w:rPr>
            </w:pPr>
            <w:r>
              <w:rPr>
                <w:szCs w:val="24"/>
              </w:rPr>
              <w:t>(į likusias laisvas vietas gali būti kviečiami mokiniai, negyvenantys mokyklos aptarnavimo teritorijoje)</w:t>
            </w:r>
          </w:p>
        </w:tc>
        <w:tc>
          <w:tcPr>
            <w:tcW w:w="3285" w:type="dxa"/>
            <w:vAlign w:val="center"/>
          </w:tcPr>
          <w:p w14:paraId="733FF1AB" w14:textId="77777777" w:rsidR="00B8749E" w:rsidRDefault="00B8749E" w:rsidP="003B27EF">
            <w:pPr>
              <w:ind w:firstLine="0"/>
              <w:jc w:val="center"/>
              <w:rPr>
                <w:szCs w:val="24"/>
              </w:rPr>
            </w:pPr>
            <w:r>
              <w:rPr>
                <w:szCs w:val="24"/>
              </w:rPr>
              <w:t>Rugpjūčio 25 d.</w:t>
            </w:r>
            <w:r w:rsidR="00CD66A3">
              <w:rPr>
                <w:szCs w:val="24"/>
              </w:rPr>
              <w:t xml:space="preserve"> -</w:t>
            </w:r>
            <w:r>
              <w:rPr>
                <w:szCs w:val="24"/>
              </w:rPr>
              <w:t xml:space="preserve"> rugpjūčio 31 d. </w:t>
            </w:r>
          </w:p>
        </w:tc>
      </w:tr>
    </w:tbl>
    <w:p w14:paraId="31C3E05A" w14:textId="77777777" w:rsidR="005E3B77" w:rsidRDefault="005E3B77" w:rsidP="005E3B77">
      <w:pPr>
        <w:ind w:firstLine="0"/>
        <w:rPr>
          <w:szCs w:val="24"/>
        </w:rPr>
      </w:pPr>
    </w:p>
    <w:p w14:paraId="42829F75" w14:textId="77777777" w:rsidR="005E3B77" w:rsidRPr="005E3B77" w:rsidRDefault="005E3B77" w:rsidP="005E3B77">
      <w:pPr>
        <w:ind w:firstLine="0"/>
        <w:rPr>
          <w:szCs w:val="24"/>
        </w:rPr>
      </w:pPr>
    </w:p>
    <w:p w14:paraId="282C1F47" w14:textId="77777777" w:rsidR="005F60D5" w:rsidRPr="005E3B77" w:rsidRDefault="005F60D5" w:rsidP="005F60D5">
      <w:pPr>
        <w:rPr>
          <w:szCs w:val="24"/>
        </w:rPr>
      </w:pPr>
    </w:p>
    <w:p w14:paraId="3FB89D1E" w14:textId="77777777" w:rsidR="005F60D5" w:rsidRDefault="00B8749E" w:rsidP="00B8749E">
      <w:pPr>
        <w:jc w:val="center"/>
      </w:pPr>
      <w:r>
        <w:t>___________________________</w:t>
      </w:r>
    </w:p>
    <w:p w14:paraId="287055D3" w14:textId="77777777" w:rsidR="00B8749E" w:rsidRDefault="00B8749E" w:rsidP="00B8749E">
      <w:pPr>
        <w:jc w:val="center"/>
      </w:pPr>
    </w:p>
    <w:p w14:paraId="789955E4" w14:textId="77777777" w:rsidR="00B8749E" w:rsidRDefault="00B8749E" w:rsidP="00B8749E">
      <w:pPr>
        <w:jc w:val="center"/>
      </w:pPr>
    </w:p>
    <w:p w14:paraId="2D810EA8" w14:textId="77777777" w:rsidR="00B8749E" w:rsidRDefault="00B8749E" w:rsidP="00B8749E">
      <w:pPr>
        <w:jc w:val="center"/>
      </w:pPr>
    </w:p>
    <w:p w14:paraId="4B1BFC34" w14:textId="77777777" w:rsidR="00B8749E" w:rsidRDefault="00B8749E" w:rsidP="00B8749E">
      <w:pPr>
        <w:jc w:val="center"/>
      </w:pPr>
    </w:p>
    <w:p w14:paraId="0BA72113" w14:textId="77777777" w:rsidR="00B8749E" w:rsidRDefault="00B8749E" w:rsidP="00B8749E">
      <w:pPr>
        <w:jc w:val="center"/>
      </w:pPr>
    </w:p>
    <w:p w14:paraId="25AC82A3" w14:textId="77777777" w:rsidR="00B8749E" w:rsidRDefault="00B8749E" w:rsidP="00B8749E">
      <w:pPr>
        <w:jc w:val="center"/>
      </w:pPr>
    </w:p>
    <w:p w14:paraId="661C6B8C" w14:textId="77777777" w:rsidR="00B8749E" w:rsidRDefault="00B8749E" w:rsidP="00B8749E">
      <w:pPr>
        <w:jc w:val="center"/>
      </w:pPr>
    </w:p>
    <w:p w14:paraId="6B56CCDF" w14:textId="77777777" w:rsidR="00B8749E" w:rsidRDefault="00B8749E" w:rsidP="00B8749E">
      <w:pPr>
        <w:jc w:val="center"/>
      </w:pPr>
    </w:p>
    <w:p w14:paraId="7BFE803E" w14:textId="77777777" w:rsidR="00B8749E" w:rsidRDefault="00B8749E" w:rsidP="00B8749E">
      <w:pPr>
        <w:jc w:val="center"/>
      </w:pPr>
    </w:p>
    <w:p w14:paraId="6D8AC6D4" w14:textId="77777777" w:rsidR="00B8749E" w:rsidRDefault="00B8749E" w:rsidP="00B8749E">
      <w:pPr>
        <w:jc w:val="center"/>
      </w:pPr>
    </w:p>
    <w:p w14:paraId="7FFA9A0A" w14:textId="77777777" w:rsidR="00B8749E" w:rsidRDefault="00B8749E" w:rsidP="00B8749E">
      <w:pPr>
        <w:jc w:val="center"/>
      </w:pPr>
    </w:p>
    <w:p w14:paraId="4BF4688B" w14:textId="77777777" w:rsidR="00B8749E" w:rsidRDefault="00B8749E" w:rsidP="00B8749E">
      <w:pPr>
        <w:jc w:val="center"/>
      </w:pPr>
    </w:p>
    <w:p w14:paraId="7A5B8086" w14:textId="77777777" w:rsidR="00B8749E" w:rsidRDefault="00B8749E" w:rsidP="00B8749E">
      <w:pPr>
        <w:jc w:val="center"/>
      </w:pPr>
    </w:p>
    <w:p w14:paraId="235E8154" w14:textId="77777777" w:rsidR="00B8749E" w:rsidRDefault="00B8749E" w:rsidP="00B8749E">
      <w:pPr>
        <w:jc w:val="center"/>
      </w:pPr>
    </w:p>
    <w:p w14:paraId="7B9435AD" w14:textId="77777777" w:rsidR="00B8749E" w:rsidRDefault="00B8749E" w:rsidP="00B8749E">
      <w:pPr>
        <w:jc w:val="center"/>
      </w:pPr>
    </w:p>
    <w:p w14:paraId="7FDC1698" w14:textId="77777777" w:rsidR="00B8749E" w:rsidRDefault="00B8749E" w:rsidP="00B8749E">
      <w:pPr>
        <w:jc w:val="center"/>
      </w:pPr>
    </w:p>
    <w:p w14:paraId="395BC306" w14:textId="77777777" w:rsidR="00B8749E" w:rsidRDefault="00B8749E" w:rsidP="00B8749E">
      <w:pPr>
        <w:jc w:val="center"/>
      </w:pPr>
    </w:p>
    <w:p w14:paraId="1055961F" w14:textId="77777777" w:rsidR="00B8749E" w:rsidRDefault="00B8749E" w:rsidP="00B8749E">
      <w:pPr>
        <w:jc w:val="center"/>
      </w:pPr>
    </w:p>
    <w:p w14:paraId="3E6CEE0A" w14:textId="77777777" w:rsidR="00B8749E" w:rsidRDefault="00B8749E" w:rsidP="00B8749E">
      <w:pPr>
        <w:jc w:val="center"/>
      </w:pPr>
    </w:p>
    <w:p w14:paraId="73F4DA1C" w14:textId="77777777" w:rsidR="00B8749E" w:rsidRDefault="00B8749E" w:rsidP="00B8749E">
      <w:pPr>
        <w:jc w:val="center"/>
      </w:pPr>
    </w:p>
    <w:p w14:paraId="13605445" w14:textId="77777777" w:rsidR="00B8749E" w:rsidRDefault="00B8749E" w:rsidP="00B8749E">
      <w:pPr>
        <w:jc w:val="center"/>
      </w:pPr>
    </w:p>
    <w:p w14:paraId="718D8459" w14:textId="77777777" w:rsidR="00B8749E" w:rsidRDefault="00B8749E" w:rsidP="00B8749E">
      <w:pPr>
        <w:ind w:firstLine="6379"/>
      </w:pPr>
      <w:r>
        <w:t>PATVIRTINTA</w:t>
      </w:r>
    </w:p>
    <w:p w14:paraId="5D1B4DC1" w14:textId="77777777" w:rsidR="00B8749E" w:rsidRDefault="00B8749E" w:rsidP="00B8749E">
      <w:pPr>
        <w:ind w:firstLine="6379"/>
      </w:pPr>
      <w:r>
        <w:t>Plungės rajono savivaldybės</w:t>
      </w:r>
    </w:p>
    <w:p w14:paraId="7B82D607" w14:textId="7733C51E" w:rsidR="00B8749E" w:rsidRDefault="00CD66A3" w:rsidP="00B8749E">
      <w:pPr>
        <w:ind w:left="6379" w:firstLine="0"/>
      </w:pPr>
      <w:r>
        <w:t>a</w:t>
      </w:r>
      <w:r w:rsidR="00B8749E">
        <w:t>dministracijos direktoriaus 202</w:t>
      </w:r>
      <w:r w:rsidR="00CE69D8">
        <w:t>2</w:t>
      </w:r>
      <w:r w:rsidR="00E24EFB">
        <w:t xml:space="preserve"> m. sausio 26 </w:t>
      </w:r>
      <w:r w:rsidR="00B8749E">
        <w:t xml:space="preserve">d. </w:t>
      </w:r>
    </w:p>
    <w:p w14:paraId="6559C07A" w14:textId="417C7D52" w:rsidR="00B8749E" w:rsidRDefault="00CD66A3" w:rsidP="00B8749E">
      <w:pPr>
        <w:ind w:firstLine="6379"/>
      </w:pPr>
      <w:r>
        <w:t>į</w:t>
      </w:r>
      <w:r w:rsidR="00B8749E">
        <w:t>sakymu Nr. D</w:t>
      </w:r>
      <w:r w:rsidR="00E24EFB">
        <w:t>E - 81</w:t>
      </w:r>
      <w:bookmarkStart w:id="0" w:name="_GoBack"/>
      <w:bookmarkEnd w:id="0"/>
      <w:r w:rsidR="00B8749E">
        <w:t xml:space="preserve">  </w:t>
      </w:r>
    </w:p>
    <w:p w14:paraId="3F3A04ED" w14:textId="77777777" w:rsidR="00B8749E" w:rsidRDefault="00B8749E" w:rsidP="00B8749E"/>
    <w:p w14:paraId="2FDBD48F" w14:textId="77777777" w:rsidR="00B8749E" w:rsidRDefault="00B8749E" w:rsidP="00B8749E"/>
    <w:p w14:paraId="1F765156" w14:textId="77777777" w:rsidR="00B8749E" w:rsidRPr="00865881" w:rsidRDefault="00CD66A3" w:rsidP="00B8749E">
      <w:pPr>
        <w:ind w:firstLine="0"/>
        <w:jc w:val="center"/>
        <w:rPr>
          <w:b/>
          <w:caps/>
          <w:szCs w:val="24"/>
        </w:rPr>
      </w:pPr>
      <w:r w:rsidRPr="00865881">
        <w:rPr>
          <w:b/>
          <w:caps/>
          <w:szCs w:val="24"/>
        </w:rPr>
        <w:t xml:space="preserve">PRAŠYMŲ </w:t>
      </w:r>
      <w:r w:rsidR="00B8749E" w:rsidRPr="00865881">
        <w:rPr>
          <w:b/>
          <w:caps/>
          <w:szCs w:val="24"/>
        </w:rPr>
        <w:t xml:space="preserve">Priėmimo į Plungės rajono savivaldybės ŠVIETIMO ĮSTAIGAS, ĮGYVENDINANČIAS IKIMOKYKLINIO IR PRIEŠMOKYKLINIO UGDYMO PRGRAMAS, </w:t>
      </w:r>
      <w:r w:rsidRPr="00865881">
        <w:rPr>
          <w:b/>
          <w:caps/>
          <w:szCs w:val="24"/>
        </w:rPr>
        <w:t>202</w:t>
      </w:r>
      <w:r w:rsidR="00CE69D8">
        <w:rPr>
          <w:b/>
          <w:caps/>
          <w:szCs w:val="24"/>
        </w:rPr>
        <w:t>2</w:t>
      </w:r>
      <w:r w:rsidRPr="00865881">
        <w:rPr>
          <w:b/>
          <w:caps/>
          <w:szCs w:val="24"/>
        </w:rPr>
        <w:t>-202</w:t>
      </w:r>
      <w:r w:rsidR="00CE69D8">
        <w:rPr>
          <w:b/>
          <w:caps/>
          <w:szCs w:val="24"/>
        </w:rPr>
        <w:t>3</w:t>
      </w:r>
      <w:r w:rsidRPr="00865881">
        <w:rPr>
          <w:b/>
          <w:caps/>
          <w:szCs w:val="24"/>
        </w:rPr>
        <w:t xml:space="preserve"> m. m. </w:t>
      </w:r>
      <w:r w:rsidR="00B8749E" w:rsidRPr="00865881">
        <w:rPr>
          <w:b/>
          <w:caps/>
          <w:szCs w:val="24"/>
        </w:rPr>
        <w:t xml:space="preserve">grafikas </w:t>
      </w:r>
    </w:p>
    <w:p w14:paraId="191B0C7D" w14:textId="77777777" w:rsidR="00B8749E" w:rsidRPr="003B27EF" w:rsidRDefault="00B8749E" w:rsidP="00B8749E">
      <w:pPr>
        <w:ind w:firstLine="0"/>
        <w:rPr>
          <w:caps/>
          <w:szCs w:val="24"/>
        </w:rPr>
      </w:pPr>
    </w:p>
    <w:p w14:paraId="3DBACC63" w14:textId="77777777" w:rsidR="00B8749E" w:rsidRPr="003B27EF" w:rsidRDefault="00B8749E" w:rsidP="00B8749E">
      <w:pPr>
        <w:ind w:firstLine="0"/>
        <w:rPr>
          <w:caps/>
          <w:szCs w:val="24"/>
        </w:rPr>
      </w:pPr>
    </w:p>
    <w:tbl>
      <w:tblPr>
        <w:tblStyle w:val="Lentelstinklelis"/>
        <w:tblW w:w="0" w:type="auto"/>
        <w:tblLook w:val="04A0" w:firstRow="1" w:lastRow="0" w:firstColumn="1" w:lastColumn="0" w:noHBand="0" w:noVBand="1"/>
      </w:tblPr>
      <w:tblGrid>
        <w:gridCol w:w="3211"/>
        <w:gridCol w:w="3209"/>
        <w:gridCol w:w="3208"/>
      </w:tblGrid>
      <w:tr w:rsidR="00B8749E" w14:paraId="47E61A67" w14:textId="77777777" w:rsidTr="00CD66A3">
        <w:tc>
          <w:tcPr>
            <w:tcW w:w="3284" w:type="dxa"/>
          </w:tcPr>
          <w:p w14:paraId="423FB58D" w14:textId="77777777" w:rsidR="00B8749E" w:rsidRDefault="00B8749E" w:rsidP="00CD66A3">
            <w:pPr>
              <w:ind w:firstLine="0"/>
              <w:jc w:val="center"/>
              <w:rPr>
                <w:szCs w:val="24"/>
              </w:rPr>
            </w:pPr>
            <w:r>
              <w:rPr>
                <w:szCs w:val="24"/>
              </w:rPr>
              <w:t>Tėvai pildo (koreguoja) prašymus</w:t>
            </w:r>
          </w:p>
        </w:tc>
        <w:tc>
          <w:tcPr>
            <w:tcW w:w="3285" w:type="dxa"/>
          </w:tcPr>
          <w:p w14:paraId="2124B5EB" w14:textId="77777777" w:rsidR="00B8749E" w:rsidRDefault="00B8749E" w:rsidP="00CD66A3">
            <w:pPr>
              <w:ind w:firstLine="0"/>
              <w:jc w:val="center"/>
              <w:rPr>
                <w:szCs w:val="24"/>
              </w:rPr>
            </w:pPr>
            <w:r>
              <w:rPr>
                <w:szCs w:val="24"/>
              </w:rPr>
              <w:t>Siunčiami pranešimai (kvietimai) dėl mokyklos lankymo</w:t>
            </w:r>
          </w:p>
        </w:tc>
        <w:tc>
          <w:tcPr>
            <w:tcW w:w="3285" w:type="dxa"/>
          </w:tcPr>
          <w:p w14:paraId="1863CE18" w14:textId="77777777" w:rsidR="00B8749E" w:rsidRDefault="00B8749E" w:rsidP="00CD66A3">
            <w:pPr>
              <w:ind w:firstLine="0"/>
              <w:jc w:val="center"/>
              <w:rPr>
                <w:szCs w:val="24"/>
              </w:rPr>
            </w:pPr>
            <w:r>
              <w:rPr>
                <w:szCs w:val="24"/>
              </w:rPr>
              <w:t>Tėvai tvirtina kvietimus (kreipiasi į mokyklas dėl sutarties sudarymo)</w:t>
            </w:r>
          </w:p>
        </w:tc>
      </w:tr>
      <w:tr w:rsidR="00B8749E" w14:paraId="6E9CEEE8" w14:textId="77777777" w:rsidTr="00CD66A3">
        <w:tc>
          <w:tcPr>
            <w:tcW w:w="3284" w:type="dxa"/>
            <w:vMerge w:val="restart"/>
            <w:vAlign w:val="center"/>
          </w:tcPr>
          <w:p w14:paraId="618FB749" w14:textId="77777777" w:rsidR="00B8749E" w:rsidRDefault="00B8749E" w:rsidP="00CD66A3">
            <w:pPr>
              <w:ind w:firstLine="0"/>
              <w:jc w:val="center"/>
              <w:rPr>
                <w:szCs w:val="24"/>
              </w:rPr>
            </w:pPr>
          </w:p>
          <w:p w14:paraId="61774B80" w14:textId="77777777" w:rsidR="00B8749E" w:rsidRDefault="00B8749E" w:rsidP="00CD66A3">
            <w:pPr>
              <w:ind w:firstLine="0"/>
              <w:jc w:val="center"/>
              <w:rPr>
                <w:szCs w:val="24"/>
              </w:rPr>
            </w:pPr>
            <w:r>
              <w:rPr>
                <w:szCs w:val="24"/>
              </w:rPr>
              <w:t xml:space="preserve">Nuolat </w:t>
            </w:r>
          </w:p>
          <w:p w14:paraId="3898617D" w14:textId="77777777" w:rsidR="00B8749E" w:rsidRDefault="00B8749E" w:rsidP="00CD66A3">
            <w:pPr>
              <w:ind w:firstLine="0"/>
              <w:jc w:val="center"/>
              <w:rPr>
                <w:szCs w:val="24"/>
              </w:rPr>
            </w:pPr>
            <w:r>
              <w:rPr>
                <w:szCs w:val="24"/>
              </w:rPr>
              <w:t>(visus metus)</w:t>
            </w:r>
          </w:p>
          <w:p w14:paraId="48E0D924" w14:textId="77777777" w:rsidR="00B8749E" w:rsidRDefault="00B8749E" w:rsidP="00CD66A3">
            <w:pPr>
              <w:jc w:val="center"/>
              <w:rPr>
                <w:szCs w:val="24"/>
              </w:rPr>
            </w:pPr>
          </w:p>
        </w:tc>
        <w:tc>
          <w:tcPr>
            <w:tcW w:w="3285" w:type="dxa"/>
          </w:tcPr>
          <w:p w14:paraId="74F72705" w14:textId="77777777" w:rsidR="00B8749E" w:rsidRDefault="00B8749E" w:rsidP="00CD66A3">
            <w:pPr>
              <w:ind w:firstLine="0"/>
              <w:jc w:val="center"/>
              <w:rPr>
                <w:szCs w:val="24"/>
              </w:rPr>
            </w:pPr>
          </w:p>
          <w:p w14:paraId="48A0EF11" w14:textId="77777777" w:rsidR="00B8749E" w:rsidRDefault="00B8749E" w:rsidP="00CD66A3">
            <w:pPr>
              <w:ind w:firstLine="0"/>
              <w:jc w:val="center"/>
              <w:rPr>
                <w:szCs w:val="24"/>
              </w:rPr>
            </w:pPr>
            <w:r>
              <w:rPr>
                <w:szCs w:val="24"/>
              </w:rPr>
              <w:t xml:space="preserve">Birželio 1 d. </w:t>
            </w:r>
          </w:p>
        </w:tc>
        <w:tc>
          <w:tcPr>
            <w:tcW w:w="3285" w:type="dxa"/>
          </w:tcPr>
          <w:p w14:paraId="61002994" w14:textId="77777777" w:rsidR="00B8749E" w:rsidRDefault="00B8749E" w:rsidP="00CD66A3">
            <w:pPr>
              <w:ind w:firstLine="0"/>
              <w:jc w:val="center"/>
              <w:rPr>
                <w:szCs w:val="24"/>
              </w:rPr>
            </w:pPr>
          </w:p>
          <w:p w14:paraId="5E47FAC4" w14:textId="77777777" w:rsidR="00B8749E" w:rsidRDefault="00B8749E" w:rsidP="00B8749E">
            <w:pPr>
              <w:ind w:firstLine="0"/>
              <w:jc w:val="center"/>
              <w:rPr>
                <w:szCs w:val="24"/>
              </w:rPr>
            </w:pPr>
            <w:r>
              <w:rPr>
                <w:szCs w:val="24"/>
              </w:rPr>
              <w:t xml:space="preserve">Birželio 2 d. – birželio 15 d. </w:t>
            </w:r>
          </w:p>
          <w:p w14:paraId="0A6C0F8B" w14:textId="77777777" w:rsidR="00B8749E" w:rsidRDefault="00B8749E" w:rsidP="00B8749E">
            <w:pPr>
              <w:ind w:firstLine="0"/>
              <w:jc w:val="center"/>
              <w:rPr>
                <w:szCs w:val="24"/>
              </w:rPr>
            </w:pPr>
          </w:p>
        </w:tc>
      </w:tr>
      <w:tr w:rsidR="00B8749E" w14:paraId="7302D910" w14:textId="77777777" w:rsidTr="00CD66A3">
        <w:trPr>
          <w:trHeight w:val="135"/>
        </w:trPr>
        <w:tc>
          <w:tcPr>
            <w:tcW w:w="3284" w:type="dxa"/>
            <w:vMerge/>
            <w:vAlign w:val="center"/>
          </w:tcPr>
          <w:p w14:paraId="158628F4" w14:textId="77777777" w:rsidR="00B8749E" w:rsidRDefault="00B8749E" w:rsidP="00CD66A3">
            <w:pPr>
              <w:ind w:firstLine="0"/>
              <w:jc w:val="center"/>
              <w:rPr>
                <w:szCs w:val="24"/>
              </w:rPr>
            </w:pPr>
          </w:p>
        </w:tc>
        <w:tc>
          <w:tcPr>
            <w:tcW w:w="3285" w:type="dxa"/>
            <w:vAlign w:val="center"/>
          </w:tcPr>
          <w:p w14:paraId="56DDD70E" w14:textId="77777777" w:rsidR="00B8749E" w:rsidRDefault="00B8749E" w:rsidP="00CD66A3">
            <w:pPr>
              <w:ind w:firstLine="0"/>
              <w:jc w:val="center"/>
              <w:rPr>
                <w:szCs w:val="24"/>
              </w:rPr>
            </w:pPr>
            <w:r>
              <w:rPr>
                <w:szCs w:val="24"/>
              </w:rPr>
              <w:t xml:space="preserve">Liepos 7 d. </w:t>
            </w:r>
          </w:p>
          <w:p w14:paraId="179019B1" w14:textId="77777777" w:rsidR="00B8749E" w:rsidRDefault="00B8749E" w:rsidP="00CD66A3">
            <w:pPr>
              <w:ind w:firstLine="0"/>
              <w:jc w:val="center"/>
              <w:rPr>
                <w:szCs w:val="24"/>
              </w:rPr>
            </w:pPr>
            <w:r>
              <w:rPr>
                <w:szCs w:val="24"/>
              </w:rPr>
              <w:t>(į laisvas vietas)</w:t>
            </w:r>
          </w:p>
          <w:p w14:paraId="0E365A78" w14:textId="77777777" w:rsidR="00B8749E" w:rsidRDefault="00B8749E" w:rsidP="00CD66A3">
            <w:pPr>
              <w:ind w:firstLine="0"/>
              <w:jc w:val="center"/>
              <w:rPr>
                <w:szCs w:val="24"/>
              </w:rPr>
            </w:pPr>
          </w:p>
        </w:tc>
        <w:tc>
          <w:tcPr>
            <w:tcW w:w="3285" w:type="dxa"/>
            <w:vAlign w:val="center"/>
          </w:tcPr>
          <w:p w14:paraId="563965CA" w14:textId="77777777" w:rsidR="00B8749E" w:rsidRDefault="00B8749E" w:rsidP="00CD66A3">
            <w:pPr>
              <w:ind w:firstLine="0"/>
              <w:jc w:val="center"/>
              <w:rPr>
                <w:szCs w:val="24"/>
              </w:rPr>
            </w:pPr>
            <w:r>
              <w:rPr>
                <w:szCs w:val="24"/>
              </w:rPr>
              <w:t xml:space="preserve">Liepos 8 d. – liepos 21 d. </w:t>
            </w:r>
          </w:p>
        </w:tc>
      </w:tr>
      <w:tr w:rsidR="00B8749E" w14:paraId="08E7B857" w14:textId="77777777" w:rsidTr="00CD66A3">
        <w:trPr>
          <w:trHeight w:val="135"/>
        </w:trPr>
        <w:tc>
          <w:tcPr>
            <w:tcW w:w="3284" w:type="dxa"/>
            <w:vMerge/>
            <w:vAlign w:val="center"/>
          </w:tcPr>
          <w:p w14:paraId="4F4E1D1E" w14:textId="77777777" w:rsidR="00B8749E" w:rsidRDefault="00B8749E" w:rsidP="00CD66A3">
            <w:pPr>
              <w:ind w:firstLine="0"/>
              <w:jc w:val="center"/>
              <w:rPr>
                <w:szCs w:val="24"/>
              </w:rPr>
            </w:pPr>
          </w:p>
        </w:tc>
        <w:tc>
          <w:tcPr>
            <w:tcW w:w="3285" w:type="dxa"/>
            <w:vAlign w:val="center"/>
          </w:tcPr>
          <w:p w14:paraId="02BFEDBB" w14:textId="77777777" w:rsidR="00B8749E" w:rsidRDefault="00B8749E" w:rsidP="00CD66A3">
            <w:pPr>
              <w:ind w:firstLine="0"/>
              <w:jc w:val="center"/>
              <w:rPr>
                <w:szCs w:val="24"/>
              </w:rPr>
            </w:pPr>
            <w:r>
              <w:rPr>
                <w:szCs w:val="24"/>
              </w:rPr>
              <w:t xml:space="preserve">Rugpjūčio 24 d. </w:t>
            </w:r>
          </w:p>
          <w:p w14:paraId="180FCCA5" w14:textId="77777777" w:rsidR="00B8749E" w:rsidRDefault="00B8749E" w:rsidP="00FA7C2B">
            <w:pPr>
              <w:ind w:firstLine="0"/>
              <w:jc w:val="center"/>
              <w:rPr>
                <w:szCs w:val="24"/>
              </w:rPr>
            </w:pPr>
            <w:r>
              <w:rPr>
                <w:szCs w:val="24"/>
              </w:rPr>
              <w:t>(į laisvas vietas)</w:t>
            </w:r>
          </w:p>
          <w:p w14:paraId="312A81C7" w14:textId="77777777" w:rsidR="00FA7C2B" w:rsidRDefault="00FA7C2B" w:rsidP="00FA7C2B">
            <w:pPr>
              <w:ind w:firstLine="0"/>
              <w:jc w:val="center"/>
              <w:rPr>
                <w:szCs w:val="24"/>
              </w:rPr>
            </w:pPr>
          </w:p>
        </w:tc>
        <w:tc>
          <w:tcPr>
            <w:tcW w:w="3285" w:type="dxa"/>
            <w:vAlign w:val="center"/>
          </w:tcPr>
          <w:p w14:paraId="46C183BD" w14:textId="77777777" w:rsidR="00B8749E" w:rsidRDefault="00B8749E" w:rsidP="00CD66A3">
            <w:pPr>
              <w:ind w:firstLine="0"/>
              <w:jc w:val="center"/>
              <w:rPr>
                <w:szCs w:val="24"/>
              </w:rPr>
            </w:pPr>
            <w:r>
              <w:rPr>
                <w:szCs w:val="24"/>
              </w:rPr>
              <w:t xml:space="preserve">Rugpjūčio 25 d. </w:t>
            </w:r>
            <w:r w:rsidR="00CD66A3">
              <w:rPr>
                <w:szCs w:val="24"/>
              </w:rPr>
              <w:t xml:space="preserve">- </w:t>
            </w:r>
            <w:r>
              <w:rPr>
                <w:szCs w:val="24"/>
              </w:rPr>
              <w:t xml:space="preserve">rugpjūčio 31 d. </w:t>
            </w:r>
          </w:p>
        </w:tc>
      </w:tr>
    </w:tbl>
    <w:p w14:paraId="3C978A71" w14:textId="77777777" w:rsidR="00B8749E" w:rsidRDefault="00B8749E" w:rsidP="00B8749E">
      <w:pPr>
        <w:ind w:firstLine="0"/>
        <w:rPr>
          <w:szCs w:val="24"/>
        </w:rPr>
      </w:pPr>
    </w:p>
    <w:p w14:paraId="1CA6EAAB" w14:textId="77777777" w:rsidR="00B8749E" w:rsidRDefault="00B8749E" w:rsidP="00B8749E">
      <w:pPr>
        <w:jc w:val="center"/>
      </w:pPr>
    </w:p>
    <w:p w14:paraId="4A855EE3" w14:textId="77777777" w:rsidR="00B8749E" w:rsidRDefault="00B8749E" w:rsidP="00B8749E">
      <w:pPr>
        <w:jc w:val="center"/>
      </w:pPr>
    </w:p>
    <w:p w14:paraId="79961037" w14:textId="77777777" w:rsidR="00B8749E" w:rsidRDefault="00B8749E" w:rsidP="00B8749E">
      <w:pPr>
        <w:jc w:val="center"/>
      </w:pPr>
      <w:r>
        <w:t>_________________________</w:t>
      </w:r>
    </w:p>
    <w:sectPr w:rsidR="00B8749E">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33A33" w14:textId="77777777" w:rsidR="00F6114B" w:rsidRDefault="00F6114B">
      <w:r>
        <w:separator/>
      </w:r>
    </w:p>
  </w:endnote>
  <w:endnote w:type="continuationSeparator" w:id="0">
    <w:p w14:paraId="48B2771A" w14:textId="77777777" w:rsidR="00F6114B" w:rsidRDefault="00F61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EAFDB" w14:textId="77777777" w:rsidR="00CE69D8" w:rsidRDefault="00CE69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ECD53" w14:textId="77777777" w:rsidR="00CD66A3" w:rsidRDefault="00CD66A3">
    <w:pPr>
      <w:pStyle w:val="Porat"/>
      <w:tabs>
        <w:tab w:val="clear" w:pos="4819"/>
      </w:tabs>
      <w:jc w:val="right"/>
      <w:rPr>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0D566" w14:textId="77777777" w:rsidR="00CE69D8" w:rsidRDefault="00CE69D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C69F6" w14:textId="77777777" w:rsidR="00F6114B" w:rsidRDefault="00F6114B">
      <w:r>
        <w:separator/>
      </w:r>
    </w:p>
  </w:footnote>
  <w:footnote w:type="continuationSeparator" w:id="0">
    <w:p w14:paraId="312FE4AC" w14:textId="77777777" w:rsidR="00F6114B" w:rsidRDefault="00F61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B6A9F" w14:textId="77777777" w:rsidR="00CE69D8" w:rsidRDefault="00CE69D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FE90B" w14:textId="77777777" w:rsidR="00CE69D8" w:rsidRDefault="00CE69D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82202" w14:textId="77777777" w:rsidR="00CE69D8" w:rsidRDefault="00CE69D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6824"/>
    <w:multiLevelType w:val="multilevel"/>
    <w:tmpl w:val="20BC2BA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6F3D4C4F"/>
    <w:multiLevelType w:val="multilevel"/>
    <w:tmpl w:val="26469478"/>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0D5"/>
    <w:rsid w:val="000F1244"/>
    <w:rsid w:val="001506E3"/>
    <w:rsid w:val="00167493"/>
    <w:rsid w:val="001C4C37"/>
    <w:rsid w:val="00264795"/>
    <w:rsid w:val="003A7004"/>
    <w:rsid w:val="003B27EF"/>
    <w:rsid w:val="004116AF"/>
    <w:rsid w:val="004545EE"/>
    <w:rsid w:val="004A7FA0"/>
    <w:rsid w:val="00521AE3"/>
    <w:rsid w:val="005C59F9"/>
    <w:rsid w:val="005D0F1D"/>
    <w:rsid w:val="005E3B77"/>
    <w:rsid w:val="005F60D5"/>
    <w:rsid w:val="00604CE2"/>
    <w:rsid w:val="006744AA"/>
    <w:rsid w:val="006B22B6"/>
    <w:rsid w:val="00753710"/>
    <w:rsid w:val="00802054"/>
    <w:rsid w:val="00865881"/>
    <w:rsid w:val="008B1567"/>
    <w:rsid w:val="009440E8"/>
    <w:rsid w:val="00975909"/>
    <w:rsid w:val="009E58EB"/>
    <w:rsid w:val="00A113E1"/>
    <w:rsid w:val="00A61013"/>
    <w:rsid w:val="00B41172"/>
    <w:rsid w:val="00B57B42"/>
    <w:rsid w:val="00B85F98"/>
    <w:rsid w:val="00B8749E"/>
    <w:rsid w:val="00BC3F72"/>
    <w:rsid w:val="00C20758"/>
    <w:rsid w:val="00CC2EED"/>
    <w:rsid w:val="00CD66A3"/>
    <w:rsid w:val="00CE69D8"/>
    <w:rsid w:val="00CF40A9"/>
    <w:rsid w:val="00E24EFB"/>
    <w:rsid w:val="00E93E0A"/>
    <w:rsid w:val="00EA3B7C"/>
    <w:rsid w:val="00F2694C"/>
    <w:rsid w:val="00F6114B"/>
    <w:rsid w:val="00F807B0"/>
    <w:rsid w:val="00FA7C2B"/>
    <w:rsid w:val="00FB28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495AF"/>
  <w15:docId w15:val="{82561725-2876-4411-832B-04AA6718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720"/>
      <w:jc w:val="both"/>
    </w:pPr>
    <w:rPr>
      <w:sz w:val="24"/>
      <w:lang w:eastAsia="en-US"/>
    </w:rPr>
  </w:style>
  <w:style w:type="paragraph" w:styleId="Antrat1">
    <w:name w:val="heading 1"/>
    <w:basedOn w:val="prastasis"/>
    <w:next w:val="prastasis"/>
    <w:qFormat/>
    <w:pPr>
      <w:keepNext/>
      <w:framePr w:hSpace="180" w:wrap="around" w:vAnchor="page" w:hAnchor="margin" w:y="1315"/>
      <w:ind w:firstLine="0"/>
      <w:jc w:val="center"/>
      <w:outlineLvl w:val="0"/>
    </w:pPr>
    <w:rPr>
      <w:b/>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semiHidden/>
    <w:rPr>
      <w:sz w:val="16"/>
    </w:rPr>
  </w:style>
  <w:style w:type="character" w:styleId="Hipersaitas">
    <w:name w:val="Hyperlink"/>
    <w:semiHidden/>
    <w:unhideWhenUsed/>
    <w:rsid w:val="005F60D5"/>
    <w:rPr>
      <w:color w:val="0000FF"/>
      <w:u w:val="single"/>
    </w:rPr>
  </w:style>
  <w:style w:type="paragraph" w:styleId="Antrats">
    <w:name w:val="header"/>
    <w:basedOn w:val="prastasis"/>
    <w:semiHidden/>
    <w:pPr>
      <w:tabs>
        <w:tab w:val="center" w:pos="4819"/>
        <w:tab w:val="right" w:pos="9638"/>
      </w:tabs>
    </w:pPr>
  </w:style>
  <w:style w:type="paragraph" w:styleId="Porat">
    <w:name w:val="footer"/>
    <w:basedOn w:val="prastasis"/>
    <w:semiHidden/>
    <w:pPr>
      <w:tabs>
        <w:tab w:val="center" w:pos="4819"/>
        <w:tab w:val="right" w:pos="9638"/>
      </w:tabs>
    </w:pPr>
  </w:style>
  <w:style w:type="paragraph" w:styleId="Sraopastraipa">
    <w:name w:val="List Paragraph"/>
    <w:basedOn w:val="prastasis"/>
    <w:uiPriority w:val="99"/>
    <w:qFormat/>
    <w:rsid w:val="005F60D5"/>
    <w:pPr>
      <w:ind w:left="720" w:firstLine="0"/>
      <w:contextualSpacing/>
      <w:jc w:val="left"/>
    </w:pPr>
    <w:rPr>
      <w:sz w:val="20"/>
      <w:lang w:eastAsia="lt-LT"/>
    </w:rPr>
  </w:style>
  <w:style w:type="paragraph" w:styleId="Pagrindinistekstas">
    <w:name w:val="Body Text"/>
    <w:basedOn w:val="prastasis"/>
    <w:link w:val="PagrindinistekstasDiagrama"/>
    <w:rsid w:val="005F60D5"/>
    <w:pPr>
      <w:ind w:firstLine="0"/>
    </w:pPr>
    <w:rPr>
      <w:lang w:eastAsia="lt-LT"/>
    </w:rPr>
  </w:style>
  <w:style w:type="character" w:customStyle="1" w:styleId="PagrindinistekstasDiagrama">
    <w:name w:val="Pagrindinis tekstas Diagrama"/>
    <w:basedOn w:val="Numatytasispastraiposriftas"/>
    <w:link w:val="Pagrindinistekstas"/>
    <w:rsid w:val="005F60D5"/>
    <w:rPr>
      <w:sz w:val="24"/>
    </w:rPr>
  </w:style>
  <w:style w:type="table" w:styleId="Lentelstinklelis">
    <w:name w:val="Table Grid"/>
    <w:basedOn w:val="prastojilentel"/>
    <w:uiPriority w:val="59"/>
    <w:rsid w:val="003B2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CD66A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D66A3"/>
    <w:rPr>
      <w:rFonts w:ascii="Tahoma" w:hAnsi="Tahoma" w:cs="Tahoma"/>
      <w:sz w:val="16"/>
      <w:szCs w:val="16"/>
      <w:lang w:eastAsia="en-US"/>
    </w:rPr>
  </w:style>
  <w:style w:type="paragraph" w:styleId="Pataisymai">
    <w:name w:val="Revision"/>
    <w:hidden/>
    <w:uiPriority w:val="99"/>
    <w:semiHidden/>
    <w:rsid w:val="00BC3F72"/>
    <w:rPr>
      <w:sz w:val="24"/>
      <w:lang w:eastAsia="en-US"/>
    </w:rPr>
  </w:style>
  <w:style w:type="paragraph" w:customStyle="1" w:styleId="DiagramaDiagramaCharCharDiagramaDiagramaCharCharDiagramaDiagramaCharCharDiagramaDiagramaCharChar">
    <w:name w:val="Diagrama Diagrama Char Char Diagrama Diagrama Char Char Diagrama Diagrama Char Char Diagrama Diagrama Char Char"/>
    <w:basedOn w:val="prastasis"/>
    <w:rsid w:val="00F2694C"/>
    <w:pPr>
      <w:spacing w:after="160" w:line="240" w:lineRule="exact"/>
      <w:ind w:firstLine="0"/>
      <w:jc w:val="left"/>
    </w:pPr>
    <w:rPr>
      <w:rFonts w:ascii="Tahoma" w:hAnsi="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73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2259</Words>
  <Characters>1289</Characters>
  <Application>Microsoft Office Word</Application>
  <DocSecurity>0</DocSecurity>
  <Lines>10</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PLUNGĖS RAJONO SAVIVALDYBĖS ADMINISTRATORIUS</vt:lpstr>
      <vt:lpstr>PLUNGĖS RAJONO SAVIVALDYBĖS ADMINISTRATORIUS</vt:lpstr>
    </vt:vector>
  </TitlesOfParts>
  <Company>Microsoft</Company>
  <LinksUpToDate>false</LinksUpToDate>
  <CharactersWithSpaces>3541</CharactersWithSpaces>
  <SharedDoc>false</SharedDoc>
  <HLinks>
    <vt:vector size="6" baseType="variant">
      <vt:variant>
        <vt:i4>7602299</vt:i4>
      </vt:variant>
      <vt:variant>
        <vt:i4>-1</vt:i4>
      </vt:variant>
      <vt:variant>
        <vt:i4>1029</vt:i4>
      </vt:variant>
      <vt:variant>
        <vt:i4>1</vt:i4>
      </vt:variant>
      <vt:variant>
        <vt:lpwstr>Herbas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PLUNGĖS RAJONO SAVIVALDYBĖS ADMINISTRATORIUS</dc:title>
  <dc:creator>Dangirutė Vaškienė</dc:creator>
  <cp:lastModifiedBy>„Microsoft“ abonementas</cp:lastModifiedBy>
  <cp:revision>3</cp:revision>
  <cp:lastPrinted>2001-05-28T12:53:00Z</cp:lastPrinted>
  <dcterms:created xsi:type="dcterms:W3CDTF">2022-01-26T13:37:00Z</dcterms:created>
  <dcterms:modified xsi:type="dcterms:W3CDTF">2022-01-26T13:46:00Z</dcterms:modified>
</cp:coreProperties>
</file>